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521D2C" w14:textId="68FBBF8A" w:rsidR="008C7444" w:rsidRPr="003214DE" w:rsidRDefault="00764C0E" w:rsidP="004250C7">
      <w:pPr>
        <w:pStyle w:val="NoSpacing"/>
        <w:jc w:val="center"/>
        <w:rPr>
          <w:b/>
          <w:sz w:val="40"/>
          <w:szCs w:val="24"/>
          <w:u w:val="single"/>
        </w:rPr>
      </w:pPr>
      <w:r w:rsidRPr="003214DE">
        <w:rPr>
          <w:b/>
          <w:sz w:val="40"/>
          <w:szCs w:val="24"/>
          <w:u w:val="single"/>
        </w:rPr>
        <w:t>Laws of Thermodynamics: Continuum Description</w:t>
      </w:r>
    </w:p>
    <w:p w14:paraId="2335C780" w14:textId="77777777" w:rsidR="00764C0E" w:rsidRDefault="00764C0E" w:rsidP="00764C0E">
      <w:pPr>
        <w:pStyle w:val="NoSpacing"/>
      </w:pPr>
    </w:p>
    <w:p w14:paraId="61333AEA" w14:textId="77777777" w:rsidR="00DB5054" w:rsidRDefault="00DB5054" w:rsidP="00764C0E">
      <w:pPr>
        <w:pStyle w:val="NoSpacing"/>
      </w:pPr>
    </w:p>
    <w:p w14:paraId="05680372" w14:textId="5920A7B8" w:rsidR="000D1B6B" w:rsidRDefault="0092059D" w:rsidP="00764C0E">
      <w:pPr>
        <w:pStyle w:val="NoSpacing"/>
        <w:rPr>
          <w:sz w:val="24"/>
          <w:szCs w:val="24"/>
        </w:rPr>
      </w:pPr>
      <w:r>
        <w:rPr>
          <w:sz w:val="24"/>
          <w:szCs w:val="24"/>
        </w:rPr>
        <w:t xml:space="preserve">So the balance equations were presented in a sort of ad hoc manner in the </w:t>
      </w:r>
      <w:r w:rsidR="00A53394">
        <w:rPr>
          <w:sz w:val="24"/>
          <w:szCs w:val="24"/>
        </w:rPr>
        <w:t>first</w:t>
      </w:r>
      <w:r>
        <w:rPr>
          <w:sz w:val="24"/>
          <w:szCs w:val="24"/>
        </w:rPr>
        <w:t xml:space="preserve"> two files.  And it’d be nice to put them on a firmer mathematical ground (at least somewhat).  </w:t>
      </w:r>
      <w:r w:rsidR="00477D82">
        <w:rPr>
          <w:sz w:val="24"/>
          <w:szCs w:val="24"/>
        </w:rPr>
        <w:t xml:space="preserve">Might want to check out the the statistical mechanics folder’s distribution function file for some complementary insight on the statistical description of a system of particles.  What we do below </w:t>
      </w:r>
      <w:r w:rsidR="00087322">
        <w:rPr>
          <w:sz w:val="24"/>
          <w:szCs w:val="24"/>
        </w:rPr>
        <w:t>parallels</w:t>
      </w:r>
      <w:r w:rsidR="00477D82">
        <w:rPr>
          <w:sz w:val="24"/>
          <w:szCs w:val="24"/>
        </w:rPr>
        <w:t xml:space="preserve"> it, but also stands alone.  </w:t>
      </w:r>
    </w:p>
    <w:p w14:paraId="0258D721" w14:textId="77777777" w:rsidR="00477D82" w:rsidRDefault="00477D82" w:rsidP="00764C0E">
      <w:pPr>
        <w:pStyle w:val="NoSpacing"/>
        <w:rPr>
          <w:sz w:val="24"/>
          <w:szCs w:val="24"/>
        </w:rPr>
      </w:pPr>
    </w:p>
    <w:p w14:paraId="2541AEA2" w14:textId="1A9E5482" w:rsidR="00477D82" w:rsidRPr="001A57FC" w:rsidRDefault="00087322" w:rsidP="00477D82">
      <w:pPr>
        <w:pStyle w:val="NoSpacing"/>
        <w:rPr>
          <w:b/>
          <w:sz w:val="28"/>
          <w:szCs w:val="28"/>
        </w:rPr>
      </w:pPr>
      <w:r>
        <w:rPr>
          <w:b/>
          <w:sz w:val="28"/>
          <w:szCs w:val="28"/>
        </w:rPr>
        <w:t>Defining Thermodynamic Average</w:t>
      </w:r>
      <w:r w:rsidR="00DD3578">
        <w:rPr>
          <w:b/>
          <w:sz w:val="28"/>
          <w:szCs w:val="28"/>
        </w:rPr>
        <w:t xml:space="preserve"> as </w:t>
      </w:r>
      <w:r w:rsidR="00BF6A31">
        <w:rPr>
          <w:b/>
          <w:sz w:val="28"/>
          <w:szCs w:val="28"/>
        </w:rPr>
        <w:t>R</w:t>
      </w:r>
      <w:r w:rsidR="00DD3578">
        <w:rPr>
          <w:b/>
          <w:sz w:val="28"/>
          <w:szCs w:val="28"/>
        </w:rPr>
        <w:t>unning Time Average</w:t>
      </w:r>
    </w:p>
    <w:p w14:paraId="63D545AF" w14:textId="0EA7B3ED" w:rsidR="00477D82" w:rsidRDefault="00477D82" w:rsidP="00477D82">
      <w:pPr>
        <w:pStyle w:val="NoSpacing"/>
        <w:rPr>
          <w:sz w:val="24"/>
          <w:szCs w:val="24"/>
        </w:rPr>
      </w:pPr>
      <w:r w:rsidRPr="003214DE">
        <w:rPr>
          <w:sz w:val="24"/>
          <w:szCs w:val="24"/>
        </w:rPr>
        <w:t xml:space="preserve">Now let’s move to a continuum description.  </w:t>
      </w:r>
      <w:r>
        <w:rPr>
          <w:sz w:val="24"/>
          <w:szCs w:val="24"/>
        </w:rPr>
        <w:t xml:space="preserve">I’d like to derive a continuum version of the balance equations starting from a statistical description of Newton’s laws, basically.  We’ll have </w:t>
      </w:r>
      <w:r w:rsidRPr="003214DE">
        <w:rPr>
          <w:sz w:val="24"/>
          <w:szCs w:val="24"/>
        </w:rPr>
        <w:t xml:space="preserve">to think more carefully about what exactly N, V, P, L, E, S, etc. mean.  These values will fluctuate, in general, due to external forces, and/or external flows.  And yet we will, when considering equilibrium systems for instance, propose to characterize the system’s N, P, L, E, S, by a single number.  I would argue that this number is the time average of these variables, over an appropriate time interval </w:t>
      </w:r>
      <w:r w:rsidRPr="003214DE">
        <w:rPr>
          <w:rFonts w:ascii="Calibri" w:hAnsi="Calibri"/>
          <w:sz w:val="24"/>
          <w:szCs w:val="24"/>
        </w:rPr>
        <w:t>τ</w:t>
      </w:r>
      <w:r w:rsidR="0092059D">
        <w:rPr>
          <w:sz w:val="24"/>
          <w:szCs w:val="24"/>
        </w:rPr>
        <w:t>.  Time average is defined as:</w:t>
      </w:r>
    </w:p>
    <w:p w14:paraId="07DF2A56" w14:textId="77777777" w:rsidR="00662411" w:rsidRPr="003214DE" w:rsidRDefault="00662411" w:rsidP="00477D82">
      <w:pPr>
        <w:pStyle w:val="NoSpacing"/>
        <w:rPr>
          <w:sz w:val="24"/>
          <w:szCs w:val="24"/>
        </w:rPr>
      </w:pPr>
    </w:p>
    <w:bookmarkStart w:id="0" w:name="_Hlk50131337"/>
    <w:p w14:paraId="1767DDF7" w14:textId="426A58CC" w:rsidR="00477D82" w:rsidRDefault="00DD3578" w:rsidP="00477D82">
      <w:pPr>
        <w:pStyle w:val="NoSpacing"/>
        <w:rPr>
          <w:sz w:val="24"/>
          <w:szCs w:val="24"/>
        </w:rPr>
      </w:pPr>
      <w:r w:rsidRPr="0092059D">
        <w:rPr>
          <w:position w:val="-32"/>
          <w:sz w:val="24"/>
          <w:szCs w:val="24"/>
        </w:rPr>
        <w:object w:dxaOrig="2160" w:dyaOrig="740" w14:anchorId="1476E9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7.65pt" o:ole="">
            <v:imagedata r:id="rId4" o:title=""/>
          </v:shape>
          <o:OLEObject Type="Embed" ProgID="Equation.DSMT4" ShapeID="_x0000_i1025" DrawAspect="Content" ObjectID="_1828378883" r:id="rId5"/>
        </w:object>
      </w:r>
      <w:bookmarkEnd w:id="0"/>
      <w:r w:rsidR="00477D82" w:rsidRPr="003214DE">
        <w:rPr>
          <w:sz w:val="24"/>
          <w:szCs w:val="24"/>
        </w:rPr>
        <w:t xml:space="preserve"> </w:t>
      </w:r>
    </w:p>
    <w:p w14:paraId="67909DBB" w14:textId="320001CA" w:rsidR="00E3002A" w:rsidRDefault="00E3002A" w:rsidP="00477D82">
      <w:pPr>
        <w:pStyle w:val="NoSpacing"/>
        <w:rPr>
          <w:sz w:val="24"/>
          <w:szCs w:val="24"/>
        </w:rPr>
      </w:pPr>
    </w:p>
    <w:p w14:paraId="45517E65" w14:textId="6A214140" w:rsidR="00E3002A" w:rsidRDefault="00E3002A" w:rsidP="00477D82">
      <w:pPr>
        <w:pStyle w:val="NoSpacing"/>
        <w:rPr>
          <w:sz w:val="24"/>
          <w:szCs w:val="24"/>
        </w:rPr>
      </w:pPr>
      <w:r>
        <w:rPr>
          <w:sz w:val="24"/>
          <w:szCs w:val="24"/>
        </w:rPr>
        <w:t>for instance, a density function, and momentum density function would be defined as:</w:t>
      </w:r>
    </w:p>
    <w:p w14:paraId="18D12C4A" w14:textId="2B9CC5E9" w:rsidR="00E3002A" w:rsidRDefault="00E3002A" w:rsidP="00477D82">
      <w:pPr>
        <w:pStyle w:val="NoSpacing"/>
        <w:rPr>
          <w:sz w:val="24"/>
          <w:szCs w:val="24"/>
        </w:rPr>
      </w:pPr>
    </w:p>
    <w:p w14:paraId="386149DF" w14:textId="427D3FF9" w:rsidR="00E3002A" w:rsidRDefault="00DD3578" w:rsidP="00477D82">
      <w:pPr>
        <w:pStyle w:val="NoSpacing"/>
        <w:rPr>
          <w:sz w:val="24"/>
          <w:szCs w:val="24"/>
        </w:rPr>
      </w:pPr>
      <w:r w:rsidRPr="00DD3578">
        <w:rPr>
          <w:position w:val="-70"/>
          <w:sz w:val="24"/>
          <w:szCs w:val="24"/>
        </w:rPr>
        <w:object w:dxaOrig="3920" w:dyaOrig="1520" w14:anchorId="2ACFC180">
          <v:shape id="_x0000_i1026" type="#_x0000_t75" style="width:196.35pt;height:76.35pt" o:ole="">
            <v:imagedata r:id="rId6" o:title=""/>
          </v:shape>
          <o:OLEObject Type="Embed" ProgID="Equation.DSMT4" ShapeID="_x0000_i1026" DrawAspect="Content" ObjectID="_1828378884" r:id="rId7"/>
        </w:object>
      </w:r>
    </w:p>
    <w:p w14:paraId="15E8EF03" w14:textId="24260F12" w:rsidR="00E3002A" w:rsidRDefault="00E3002A" w:rsidP="00477D82">
      <w:pPr>
        <w:pStyle w:val="NoSpacing"/>
        <w:rPr>
          <w:sz w:val="24"/>
          <w:szCs w:val="24"/>
        </w:rPr>
      </w:pPr>
    </w:p>
    <w:p w14:paraId="631CFC3B" w14:textId="232B265F" w:rsidR="00E3002A" w:rsidRPr="00E3002A" w:rsidRDefault="00E3002A" w:rsidP="00477D82">
      <w:pPr>
        <w:pStyle w:val="NoSpacing"/>
        <w:rPr>
          <w:sz w:val="24"/>
          <w:szCs w:val="24"/>
        </w:rPr>
      </w:pPr>
      <w:r>
        <w:rPr>
          <w:sz w:val="24"/>
          <w:szCs w:val="24"/>
        </w:rPr>
        <w:t xml:space="preserve">where </w:t>
      </w:r>
      <w:r w:rsidRPr="009737D7">
        <w:rPr>
          <w:b/>
          <w:sz w:val="24"/>
          <w:szCs w:val="24"/>
        </w:rPr>
        <w:t>r</w:t>
      </w:r>
      <w:r>
        <w:rPr>
          <w:sz w:val="24"/>
          <w:szCs w:val="24"/>
          <w:vertAlign w:val="subscript"/>
        </w:rPr>
        <w:t>i</w:t>
      </w:r>
      <w:r>
        <w:rPr>
          <w:sz w:val="24"/>
          <w:szCs w:val="24"/>
        </w:rPr>
        <w:t xml:space="preserve">(t´) and </w:t>
      </w:r>
      <w:r w:rsidRPr="009737D7">
        <w:rPr>
          <w:b/>
          <w:sz w:val="24"/>
          <w:szCs w:val="24"/>
        </w:rPr>
        <w:t>v</w:t>
      </w:r>
      <w:r>
        <w:rPr>
          <w:sz w:val="24"/>
          <w:szCs w:val="24"/>
          <w:vertAlign w:val="subscript"/>
        </w:rPr>
        <w:t>i</w:t>
      </w:r>
      <w:r>
        <w:rPr>
          <w:sz w:val="24"/>
          <w:szCs w:val="24"/>
        </w:rPr>
        <w:t>(t´) are the position and velocity of the i</w:t>
      </w:r>
      <w:r>
        <w:rPr>
          <w:sz w:val="24"/>
          <w:szCs w:val="24"/>
          <w:vertAlign w:val="superscript"/>
        </w:rPr>
        <w:t>th</w:t>
      </w:r>
      <w:r>
        <w:rPr>
          <w:sz w:val="24"/>
          <w:szCs w:val="24"/>
        </w:rPr>
        <w:t xml:space="preserve"> particle</w:t>
      </w:r>
      <w:r w:rsidR="00716A23">
        <w:rPr>
          <w:sz w:val="24"/>
          <w:szCs w:val="24"/>
        </w:rPr>
        <w:t xml:space="preserve"> in the system</w:t>
      </w:r>
      <w:r>
        <w:rPr>
          <w:sz w:val="24"/>
          <w:szCs w:val="24"/>
        </w:rPr>
        <w:t>.  We’ll be interested in temporal and spatial derivatives of these quantities.  As for time, I think we can say:</w:t>
      </w:r>
    </w:p>
    <w:p w14:paraId="1CB6D3EF" w14:textId="3CF47B5C" w:rsidR="0092059D" w:rsidRDefault="0092059D" w:rsidP="00477D82">
      <w:pPr>
        <w:pStyle w:val="NoSpacing"/>
        <w:rPr>
          <w:sz w:val="24"/>
          <w:szCs w:val="24"/>
        </w:rPr>
      </w:pPr>
    </w:p>
    <w:p w14:paraId="0A2D4ED1" w14:textId="6F5098E9" w:rsidR="0092059D" w:rsidRDefault="00E3002A" w:rsidP="00477D82">
      <w:pPr>
        <w:pStyle w:val="NoSpacing"/>
        <w:rPr>
          <w:sz w:val="24"/>
          <w:szCs w:val="24"/>
        </w:rPr>
      </w:pPr>
      <w:r w:rsidRPr="00E3002A">
        <w:rPr>
          <w:position w:val="-70"/>
          <w:sz w:val="24"/>
          <w:szCs w:val="24"/>
        </w:rPr>
        <w:object w:dxaOrig="7560" w:dyaOrig="1520" w14:anchorId="07356BF7">
          <v:shape id="_x0000_i1027" type="#_x0000_t75" style="width:378pt;height:76.35pt" o:ole="">
            <v:imagedata r:id="rId8" o:title=""/>
          </v:shape>
          <o:OLEObject Type="Embed" ProgID="Equation.DSMT4" ShapeID="_x0000_i1027" DrawAspect="Content" ObjectID="_1828378885" r:id="rId9"/>
        </w:object>
      </w:r>
    </w:p>
    <w:p w14:paraId="06BB1377" w14:textId="77777777" w:rsidR="001575E0" w:rsidRDefault="001575E0" w:rsidP="00477D82">
      <w:pPr>
        <w:pStyle w:val="NoSpacing"/>
        <w:rPr>
          <w:sz w:val="24"/>
          <w:szCs w:val="24"/>
        </w:rPr>
      </w:pPr>
    </w:p>
    <w:p w14:paraId="51E681B0" w14:textId="77777777" w:rsidR="001575E0" w:rsidRDefault="001575E0" w:rsidP="00477D82">
      <w:pPr>
        <w:pStyle w:val="NoSpacing"/>
        <w:rPr>
          <w:sz w:val="24"/>
          <w:szCs w:val="24"/>
        </w:rPr>
      </w:pPr>
      <w:r>
        <w:rPr>
          <w:sz w:val="24"/>
          <w:szCs w:val="24"/>
        </w:rPr>
        <w:t>Just to illustrate, if we let f(t) = f</w:t>
      </w:r>
      <w:r>
        <w:rPr>
          <w:rFonts w:ascii="Calibri" w:hAnsi="Calibri" w:cs="Calibri"/>
          <w:sz w:val="24"/>
          <w:szCs w:val="24"/>
        </w:rPr>
        <w:t>θ</w:t>
      </w:r>
      <w:r>
        <w:rPr>
          <w:sz w:val="24"/>
          <w:szCs w:val="24"/>
        </w:rPr>
        <w:t xml:space="preserve">(t), where </w:t>
      </w:r>
      <w:r>
        <w:rPr>
          <w:rFonts w:ascii="Calibri" w:hAnsi="Calibri" w:cs="Calibri"/>
          <w:sz w:val="24"/>
          <w:szCs w:val="24"/>
        </w:rPr>
        <w:t>θ</w:t>
      </w:r>
      <w:r>
        <w:rPr>
          <w:sz w:val="24"/>
          <w:szCs w:val="24"/>
        </w:rPr>
        <w:t>(t) is the step function, then have:</w:t>
      </w:r>
    </w:p>
    <w:p w14:paraId="130A2564" w14:textId="77777777" w:rsidR="001575E0" w:rsidRDefault="001575E0" w:rsidP="00477D82">
      <w:pPr>
        <w:pStyle w:val="NoSpacing"/>
        <w:rPr>
          <w:sz w:val="24"/>
          <w:szCs w:val="24"/>
        </w:rPr>
      </w:pPr>
    </w:p>
    <w:p w14:paraId="074928C0" w14:textId="77777777" w:rsidR="001575E0" w:rsidRPr="003214DE" w:rsidRDefault="001575E0" w:rsidP="00477D82">
      <w:pPr>
        <w:pStyle w:val="NoSpacing"/>
        <w:rPr>
          <w:sz w:val="24"/>
          <w:szCs w:val="24"/>
        </w:rPr>
      </w:pPr>
      <w:r w:rsidRPr="001575E0">
        <w:rPr>
          <w:position w:val="-106"/>
          <w:sz w:val="24"/>
          <w:szCs w:val="24"/>
        </w:rPr>
        <w:object w:dxaOrig="10240" w:dyaOrig="2240" w14:anchorId="30EF312B">
          <v:shape id="_x0000_i1028" type="#_x0000_t75" style="width:510pt;height:108pt" o:ole="">
            <v:imagedata r:id="rId10" o:title=""/>
          </v:shape>
          <o:OLEObject Type="Embed" ProgID="Equation.DSMT4" ShapeID="_x0000_i1028" DrawAspect="Content" ObjectID="_1828378886" r:id="rId11"/>
        </w:object>
      </w:r>
    </w:p>
    <w:p w14:paraId="099D5B60" w14:textId="77777777" w:rsidR="00477D82" w:rsidRPr="003214DE" w:rsidRDefault="00477D82" w:rsidP="00477D82">
      <w:pPr>
        <w:pStyle w:val="NoSpacing"/>
        <w:rPr>
          <w:sz w:val="24"/>
          <w:szCs w:val="24"/>
        </w:rPr>
      </w:pPr>
    </w:p>
    <w:p w14:paraId="74C73143" w14:textId="01CE82C2" w:rsidR="00477D82" w:rsidRPr="003214DE" w:rsidRDefault="0023269D" w:rsidP="00477D82">
      <w:pPr>
        <w:pStyle w:val="NoSpacing"/>
        <w:rPr>
          <w:sz w:val="24"/>
          <w:szCs w:val="24"/>
        </w:rPr>
      </w:pPr>
      <w:r>
        <w:rPr>
          <w:sz w:val="24"/>
          <w:szCs w:val="24"/>
        </w:rPr>
        <w:t xml:space="preserve">When are these operations okay?  I think our functions have to be probably piece-wise continuous?  </w:t>
      </w:r>
      <w:r w:rsidR="00477D82" w:rsidRPr="003214DE">
        <w:rPr>
          <w:sz w:val="24"/>
          <w:szCs w:val="24"/>
        </w:rPr>
        <w:t xml:space="preserve">However I don’t think there is any requirement that </w:t>
      </w:r>
      <w:r w:rsidR="00477D82" w:rsidRPr="003214DE">
        <w:rPr>
          <w:rFonts w:ascii="Calibri" w:hAnsi="Calibri"/>
          <w:sz w:val="24"/>
          <w:szCs w:val="24"/>
        </w:rPr>
        <w:t>τ</w:t>
      </w:r>
      <w:r w:rsidR="00477D82" w:rsidRPr="003214DE">
        <w:rPr>
          <w:sz w:val="24"/>
          <w:szCs w:val="24"/>
        </w:rPr>
        <w:t xml:space="preserve"> be small in any sense.  So let’s consider an aggregate of particles.  I’ll say that each particle can be characterized by its species k, a mass m</w:t>
      </w:r>
      <w:r w:rsidR="00477D82" w:rsidRPr="003214DE">
        <w:rPr>
          <w:sz w:val="24"/>
          <w:szCs w:val="24"/>
          <w:vertAlign w:val="subscript"/>
        </w:rPr>
        <w:t>i</w:t>
      </w:r>
      <w:r w:rsidR="00477D82" w:rsidRPr="003214DE">
        <w:rPr>
          <w:sz w:val="24"/>
          <w:szCs w:val="24"/>
        </w:rPr>
        <w:t>, generalized charge c</w:t>
      </w:r>
      <w:r w:rsidR="00477D82" w:rsidRPr="003214DE">
        <w:rPr>
          <w:sz w:val="24"/>
          <w:szCs w:val="24"/>
          <w:vertAlign w:val="subscript"/>
        </w:rPr>
        <w:t>i</w:t>
      </w:r>
      <w:r w:rsidR="00477D82" w:rsidRPr="003214DE">
        <w:rPr>
          <w:sz w:val="24"/>
          <w:szCs w:val="24"/>
        </w:rPr>
        <w:t xml:space="preserve">, moment of inertia </w:t>
      </w:r>
      <w:r w:rsidR="00477D82" w:rsidRPr="003214DE">
        <w:rPr>
          <w:b/>
          <w:sz w:val="24"/>
          <w:szCs w:val="24"/>
        </w:rPr>
        <w:t>I</w:t>
      </w:r>
      <w:r w:rsidR="00477D82" w:rsidRPr="003214DE">
        <w:rPr>
          <w:sz w:val="24"/>
          <w:szCs w:val="24"/>
          <w:vertAlign w:val="subscript"/>
        </w:rPr>
        <w:t>i</w:t>
      </w:r>
      <w:r w:rsidR="00477D82" w:rsidRPr="003214DE">
        <w:rPr>
          <w:sz w:val="24"/>
          <w:szCs w:val="24"/>
        </w:rPr>
        <w:t xml:space="preserve">.  I’ll say that they have position </w:t>
      </w:r>
      <w:r w:rsidR="00477D82" w:rsidRPr="003214DE">
        <w:rPr>
          <w:b/>
          <w:sz w:val="24"/>
          <w:szCs w:val="24"/>
        </w:rPr>
        <w:t>r</w:t>
      </w:r>
      <w:r w:rsidR="00477D82" w:rsidRPr="003214DE">
        <w:rPr>
          <w:sz w:val="24"/>
          <w:szCs w:val="24"/>
          <w:vertAlign w:val="subscript"/>
        </w:rPr>
        <w:t>i</w:t>
      </w:r>
      <w:r w:rsidR="00477D82" w:rsidRPr="003214DE">
        <w:rPr>
          <w:sz w:val="24"/>
          <w:szCs w:val="24"/>
        </w:rPr>
        <w:t xml:space="preserve">, and orientation </w:t>
      </w:r>
      <w:r w:rsidR="00477D82" w:rsidRPr="003214DE">
        <w:rPr>
          <w:rFonts w:ascii="Calibri" w:hAnsi="Calibri"/>
          <w:b/>
          <w:sz w:val="24"/>
          <w:szCs w:val="24"/>
        </w:rPr>
        <w:t>θ</w:t>
      </w:r>
      <w:r w:rsidR="00477D82" w:rsidRPr="003214DE">
        <w:rPr>
          <w:sz w:val="24"/>
          <w:szCs w:val="24"/>
          <w:vertAlign w:val="subscript"/>
        </w:rPr>
        <w:t>i</w:t>
      </w:r>
      <w:r w:rsidR="00477D82" w:rsidRPr="003214DE">
        <w:rPr>
          <w:sz w:val="24"/>
          <w:szCs w:val="24"/>
        </w:rPr>
        <w:t xml:space="preserve">, as well as velocity </w:t>
      </w:r>
      <w:r w:rsidR="00477D82" w:rsidRPr="003214DE">
        <w:rPr>
          <w:b/>
          <w:sz w:val="24"/>
          <w:szCs w:val="24"/>
        </w:rPr>
        <w:t>v</w:t>
      </w:r>
      <w:r w:rsidR="00477D82" w:rsidRPr="003214DE">
        <w:rPr>
          <w:sz w:val="24"/>
          <w:szCs w:val="24"/>
          <w:vertAlign w:val="subscript"/>
        </w:rPr>
        <w:t>i</w:t>
      </w:r>
      <w:r w:rsidR="00477D82" w:rsidRPr="003214DE">
        <w:rPr>
          <w:sz w:val="24"/>
          <w:szCs w:val="24"/>
        </w:rPr>
        <w:t xml:space="preserve">, and angular velocity </w:t>
      </w:r>
      <w:r w:rsidR="00477D82" w:rsidRPr="003214DE">
        <w:rPr>
          <w:b/>
          <w:sz w:val="24"/>
          <w:szCs w:val="24"/>
        </w:rPr>
        <w:t>ω</w:t>
      </w:r>
      <w:r w:rsidR="00477D82" w:rsidRPr="003214DE">
        <w:rPr>
          <w:sz w:val="24"/>
          <w:szCs w:val="24"/>
          <w:vertAlign w:val="subscript"/>
        </w:rPr>
        <w:t>i</w:t>
      </w:r>
      <w:r w:rsidR="00477D82" w:rsidRPr="003214DE">
        <w:rPr>
          <w:sz w:val="24"/>
          <w:szCs w:val="24"/>
        </w:rPr>
        <w:t xml:space="preserve">.  And finally also some internal states I’ll label as </w:t>
      </w:r>
      <w:r w:rsidR="00477D82" w:rsidRPr="003214DE">
        <w:rPr>
          <w:i/>
          <w:sz w:val="24"/>
          <w:szCs w:val="24"/>
        </w:rPr>
        <w:t>s</w:t>
      </w:r>
      <w:r w:rsidR="00477D82" w:rsidRPr="003214DE">
        <w:rPr>
          <w:i/>
          <w:sz w:val="24"/>
          <w:szCs w:val="24"/>
        </w:rPr>
        <w:softHyphen/>
      </w:r>
      <w:r w:rsidR="00477D82" w:rsidRPr="003214DE">
        <w:rPr>
          <w:i/>
          <w:sz w:val="24"/>
          <w:szCs w:val="24"/>
          <w:vertAlign w:val="subscript"/>
        </w:rPr>
        <w:t>i</w:t>
      </w:r>
      <w:r w:rsidR="00477D82" w:rsidRPr="003214DE">
        <w:rPr>
          <w:sz w:val="24"/>
          <w:szCs w:val="24"/>
        </w:rPr>
        <w:t xml:space="preserve">.  And finally they may interact with each other or with external fields.  Obviously, by the drawing I mean to indicate that a ‘particle’ may be a composite of more fundamental elements.  </w:t>
      </w:r>
    </w:p>
    <w:p w14:paraId="18B9CACF" w14:textId="77777777" w:rsidR="00477D82" w:rsidRPr="003214DE" w:rsidRDefault="00477D82" w:rsidP="00477D82">
      <w:pPr>
        <w:pStyle w:val="NoSpacing"/>
        <w:rPr>
          <w:sz w:val="24"/>
          <w:szCs w:val="24"/>
        </w:rPr>
      </w:pPr>
    </w:p>
    <w:p w14:paraId="2AA6173B" w14:textId="77777777" w:rsidR="00477D82" w:rsidRDefault="00477D82" w:rsidP="00764C0E">
      <w:pPr>
        <w:pStyle w:val="NoSpacing"/>
        <w:rPr>
          <w:sz w:val="24"/>
          <w:szCs w:val="24"/>
        </w:rPr>
      </w:pPr>
      <w:r w:rsidRPr="003214DE">
        <w:rPr>
          <w:sz w:val="24"/>
          <w:szCs w:val="24"/>
        </w:rPr>
        <w:object w:dxaOrig="5580" w:dyaOrig="4271" w14:anchorId="7D6DFE32">
          <v:shape id="_x0000_i1029" type="#_x0000_t75" style="width:151.1pt;height:90pt" o:ole="">
            <v:imagedata r:id="rId12" o:title="" croptop="18041f" cropbottom="16200f" cropleft="16642f" cropright="11275f"/>
          </v:shape>
          <o:OLEObject Type="Embed" ProgID="PBrush" ShapeID="_x0000_i1029" DrawAspect="Content" ObjectID="_1828378887" r:id="rId13"/>
        </w:object>
      </w:r>
    </w:p>
    <w:p w14:paraId="40D5F678" w14:textId="77777777" w:rsidR="00DB5054" w:rsidRDefault="00DB5054" w:rsidP="00764C0E">
      <w:pPr>
        <w:pStyle w:val="NoSpacing"/>
        <w:rPr>
          <w:sz w:val="24"/>
          <w:szCs w:val="24"/>
        </w:rPr>
      </w:pPr>
    </w:p>
    <w:p w14:paraId="6B5D30BC" w14:textId="77777777" w:rsidR="00764C0E" w:rsidRPr="003214DE" w:rsidRDefault="00764C0E" w:rsidP="00764C0E">
      <w:pPr>
        <w:pStyle w:val="NoSpacing"/>
        <w:rPr>
          <w:b/>
          <w:sz w:val="28"/>
          <w:szCs w:val="24"/>
        </w:rPr>
      </w:pPr>
      <w:r w:rsidRPr="003214DE">
        <w:rPr>
          <w:b/>
          <w:sz w:val="28"/>
          <w:szCs w:val="24"/>
        </w:rPr>
        <w:t>Particle balance</w:t>
      </w:r>
    </w:p>
    <w:p w14:paraId="71237FA6" w14:textId="3DF68F42" w:rsidR="00764C0E" w:rsidRPr="003214DE" w:rsidRDefault="00764C0E" w:rsidP="00764C0E">
      <w:pPr>
        <w:pStyle w:val="NoSpacing"/>
        <w:rPr>
          <w:sz w:val="24"/>
          <w:szCs w:val="24"/>
        </w:rPr>
      </w:pPr>
      <w:r w:rsidRPr="003214DE">
        <w:rPr>
          <w:sz w:val="24"/>
          <w:szCs w:val="24"/>
        </w:rPr>
        <w:t xml:space="preserve">So then let’s consider the time-averaged </w:t>
      </w:r>
      <w:r w:rsidR="00BF6A31">
        <w:rPr>
          <w:sz w:val="24"/>
          <w:szCs w:val="24"/>
        </w:rPr>
        <w:t>density</w:t>
      </w:r>
      <w:r w:rsidRPr="003214DE">
        <w:rPr>
          <w:sz w:val="24"/>
          <w:szCs w:val="24"/>
        </w:rPr>
        <w:t xml:space="preserve"> of particles of species k at time t</w:t>
      </w:r>
      <w:r w:rsidR="00BF6A31">
        <w:rPr>
          <w:sz w:val="24"/>
          <w:szCs w:val="24"/>
        </w:rPr>
        <w:t xml:space="preserve"> and position </w:t>
      </w:r>
      <w:r w:rsidR="00BF6A31" w:rsidRPr="00BF6A31">
        <w:rPr>
          <w:b/>
          <w:sz w:val="24"/>
          <w:szCs w:val="24"/>
        </w:rPr>
        <w:t>r</w:t>
      </w:r>
      <w:r w:rsidRPr="003214DE">
        <w:rPr>
          <w:sz w:val="24"/>
          <w:szCs w:val="24"/>
        </w:rPr>
        <w:t xml:space="preserve">.  Let the positions of all particles of species k be </w:t>
      </w:r>
      <w:r w:rsidRPr="003214DE">
        <w:rPr>
          <w:b/>
          <w:sz w:val="24"/>
          <w:szCs w:val="24"/>
        </w:rPr>
        <w:t>r</w:t>
      </w:r>
      <w:r w:rsidR="00F7346D" w:rsidRPr="003214DE">
        <w:rPr>
          <w:sz w:val="24"/>
          <w:szCs w:val="24"/>
          <w:vertAlign w:val="subscript"/>
        </w:rPr>
        <w:t>i</w:t>
      </w:r>
      <w:r w:rsidRPr="003214DE">
        <w:rPr>
          <w:sz w:val="24"/>
          <w:szCs w:val="24"/>
        </w:rPr>
        <w:t>(t).  Then we can write this as:</w:t>
      </w:r>
    </w:p>
    <w:p w14:paraId="79E4FE1C" w14:textId="77777777" w:rsidR="00764C0E" w:rsidRPr="003214DE" w:rsidRDefault="00764C0E" w:rsidP="00764C0E">
      <w:pPr>
        <w:pStyle w:val="NoSpacing"/>
        <w:rPr>
          <w:sz w:val="24"/>
          <w:szCs w:val="24"/>
        </w:rPr>
      </w:pPr>
    </w:p>
    <w:p w14:paraId="60F56D48" w14:textId="15E8F9E5" w:rsidR="00840EA1" w:rsidRPr="003214DE" w:rsidRDefault="0036747F" w:rsidP="00764C0E">
      <w:pPr>
        <w:pStyle w:val="NoSpacing"/>
        <w:rPr>
          <w:sz w:val="24"/>
          <w:szCs w:val="24"/>
        </w:rPr>
      </w:pPr>
      <w:r w:rsidRPr="00BE73D4">
        <w:rPr>
          <w:position w:val="-32"/>
          <w:sz w:val="24"/>
          <w:szCs w:val="24"/>
        </w:rPr>
        <w:object w:dxaOrig="5020" w:dyaOrig="740" w14:anchorId="7FBDC902">
          <v:shape id="_x0000_i1030" type="#_x0000_t75" style="width:261.25pt;height:37.65pt" o:ole="" o:bordertopcolor="#0070c0" o:borderleftcolor="#0070c0" o:borderbottomcolor="#0070c0" o:borderrightcolor="#0070c0">
            <v:imagedata r:id="rId14" o:title=""/>
            <w10:bordertop type="single" width="8"/>
            <w10:borderleft type="single" width="8"/>
            <w10:borderbottom type="single" width="8"/>
            <w10:borderright type="single" width="8"/>
          </v:shape>
          <o:OLEObject Type="Embed" ProgID="Equation.DSMT4" ShapeID="_x0000_i1030" DrawAspect="Content" ObjectID="_1828378888" r:id="rId15"/>
        </w:object>
      </w:r>
    </w:p>
    <w:p w14:paraId="426E5FC3" w14:textId="77777777" w:rsidR="00540331" w:rsidRDefault="00540331" w:rsidP="00764C0E">
      <w:pPr>
        <w:pStyle w:val="NoSpacing"/>
        <w:rPr>
          <w:color w:val="FF0000"/>
          <w:sz w:val="24"/>
          <w:szCs w:val="24"/>
        </w:rPr>
      </w:pPr>
    </w:p>
    <w:p w14:paraId="1F5C984E" w14:textId="56BEA862" w:rsidR="00764C0E" w:rsidRPr="00C4290C" w:rsidRDefault="00764C0E" w:rsidP="00764C0E">
      <w:pPr>
        <w:pStyle w:val="NoSpacing"/>
        <w:rPr>
          <w:sz w:val="24"/>
          <w:szCs w:val="24"/>
        </w:rPr>
      </w:pPr>
      <w:r w:rsidRPr="00C4290C">
        <w:rPr>
          <w:sz w:val="24"/>
          <w:szCs w:val="24"/>
        </w:rPr>
        <w:t>Taking the derivative, we would have:</w:t>
      </w:r>
      <w:r w:rsidR="003708A5">
        <w:rPr>
          <w:sz w:val="24"/>
          <w:szCs w:val="24"/>
        </w:rPr>
        <w:t xml:space="preserve"> </w:t>
      </w:r>
      <w:r w:rsidR="000A7196">
        <w:rPr>
          <w:sz w:val="24"/>
          <w:szCs w:val="24"/>
        </w:rPr>
        <w:t xml:space="preserve"> </w:t>
      </w:r>
    </w:p>
    <w:p w14:paraId="3E4BA15B" w14:textId="77777777" w:rsidR="00764C0E" w:rsidRPr="003214DE" w:rsidRDefault="00764C0E" w:rsidP="00764C0E">
      <w:pPr>
        <w:pStyle w:val="NoSpacing"/>
        <w:rPr>
          <w:sz w:val="24"/>
          <w:szCs w:val="24"/>
        </w:rPr>
      </w:pPr>
    </w:p>
    <w:p w14:paraId="767A02A9" w14:textId="55D9B6EF" w:rsidR="00764C0E" w:rsidRPr="003214DE" w:rsidRDefault="00BE73D4" w:rsidP="00764C0E">
      <w:pPr>
        <w:pStyle w:val="NoSpacing"/>
        <w:rPr>
          <w:sz w:val="24"/>
          <w:szCs w:val="24"/>
        </w:rPr>
      </w:pPr>
      <w:r w:rsidRPr="00BE73D4">
        <w:rPr>
          <w:position w:val="-102"/>
          <w:sz w:val="24"/>
          <w:szCs w:val="24"/>
        </w:rPr>
        <w:object w:dxaOrig="7440" w:dyaOrig="2180" w14:anchorId="2ED553E1">
          <v:shape id="_x0000_i1031" type="#_x0000_t75" style="width:370.9pt;height:106.35pt" o:ole="">
            <v:imagedata r:id="rId16" o:title=""/>
          </v:shape>
          <o:OLEObject Type="Embed" ProgID="Equation.DSMT4" ShapeID="_x0000_i1031" DrawAspect="Content" ObjectID="_1828378889" r:id="rId17"/>
        </w:object>
      </w:r>
    </w:p>
    <w:p w14:paraId="41C50F18" w14:textId="77777777" w:rsidR="00764C0E" w:rsidRPr="003214DE" w:rsidRDefault="00764C0E" w:rsidP="00764C0E">
      <w:pPr>
        <w:pStyle w:val="NoSpacing"/>
        <w:rPr>
          <w:sz w:val="24"/>
          <w:szCs w:val="24"/>
        </w:rPr>
      </w:pPr>
    </w:p>
    <w:p w14:paraId="3FE0F5BE" w14:textId="77777777" w:rsidR="00764C0E" w:rsidRPr="003214DE" w:rsidRDefault="00764C0E" w:rsidP="00764C0E">
      <w:pPr>
        <w:pStyle w:val="NoSpacing"/>
        <w:rPr>
          <w:sz w:val="24"/>
          <w:szCs w:val="24"/>
        </w:rPr>
      </w:pPr>
      <w:r w:rsidRPr="003214DE">
        <w:rPr>
          <w:sz w:val="24"/>
          <w:szCs w:val="24"/>
        </w:rPr>
        <w:t xml:space="preserve">We’ll define the current density </w:t>
      </w:r>
      <w:r w:rsidRPr="003214DE">
        <w:rPr>
          <w:rFonts w:ascii="Calibri" w:hAnsi="Calibri"/>
          <w:b/>
          <w:sz w:val="24"/>
          <w:szCs w:val="24"/>
        </w:rPr>
        <w:t>j</w:t>
      </w:r>
      <w:r w:rsidR="00094C92">
        <w:rPr>
          <w:rFonts w:ascii="Calibri" w:hAnsi="Calibri"/>
          <w:sz w:val="24"/>
          <w:szCs w:val="24"/>
          <w:vertAlign w:val="superscript"/>
        </w:rPr>
        <w:t>(k)</w:t>
      </w:r>
      <w:r w:rsidRPr="003214DE">
        <w:rPr>
          <w:sz w:val="24"/>
          <w:szCs w:val="24"/>
        </w:rPr>
        <w:t>(</w:t>
      </w:r>
      <w:r w:rsidRPr="003214DE">
        <w:rPr>
          <w:b/>
          <w:sz w:val="24"/>
          <w:szCs w:val="24"/>
        </w:rPr>
        <w:t>r</w:t>
      </w:r>
      <w:r w:rsidRPr="003214DE">
        <w:rPr>
          <w:sz w:val="24"/>
          <w:szCs w:val="24"/>
        </w:rPr>
        <w:t>,t) as:</w:t>
      </w:r>
      <w:r w:rsidR="00094840">
        <w:rPr>
          <w:sz w:val="24"/>
          <w:szCs w:val="24"/>
        </w:rPr>
        <w:t xml:space="preserve"> </w:t>
      </w:r>
    </w:p>
    <w:p w14:paraId="344054B0" w14:textId="77777777" w:rsidR="00764C0E" w:rsidRPr="003214DE" w:rsidRDefault="00764C0E" w:rsidP="00764C0E">
      <w:pPr>
        <w:pStyle w:val="NoSpacing"/>
        <w:rPr>
          <w:sz w:val="24"/>
          <w:szCs w:val="24"/>
        </w:rPr>
      </w:pPr>
    </w:p>
    <w:p w14:paraId="22FDB589" w14:textId="1DDF9683" w:rsidR="00764C0E" w:rsidRPr="003214DE" w:rsidRDefault="00BE73D4" w:rsidP="00764C0E">
      <w:pPr>
        <w:pStyle w:val="NoSpacing"/>
        <w:rPr>
          <w:sz w:val="24"/>
          <w:szCs w:val="24"/>
        </w:rPr>
      </w:pPr>
      <w:r w:rsidRPr="003214DE">
        <w:rPr>
          <w:position w:val="-28"/>
          <w:sz w:val="24"/>
          <w:szCs w:val="24"/>
        </w:rPr>
        <w:object w:dxaOrig="3200" w:dyaOrig="540" w14:anchorId="48FFA5D8">
          <v:shape id="_x0000_i1032" type="#_x0000_t75" style="width:153.25pt;height:28.35pt" o:ole="">
            <v:imagedata r:id="rId18" o:title=""/>
          </v:shape>
          <o:OLEObject Type="Embed" ProgID="Equation.DSMT4" ShapeID="_x0000_i1032" DrawAspect="Content" ObjectID="_1828378890" r:id="rId19"/>
        </w:object>
      </w:r>
    </w:p>
    <w:p w14:paraId="7A2A1B30" w14:textId="77777777" w:rsidR="00764C0E" w:rsidRPr="003214DE" w:rsidRDefault="00764C0E" w:rsidP="00764C0E">
      <w:pPr>
        <w:pStyle w:val="NoSpacing"/>
        <w:rPr>
          <w:sz w:val="24"/>
          <w:szCs w:val="24"/>
        </w:rPr>
      </w:pPr>
    </w:p>
    <w:p w14:paraId="3C61F926" w14:textId="28D3DF0D" w:rsidR="007B1C87" w:rsidRDefault="007B1C87" w:rsidP="00764C0E">
      <w:pPr>
        <w:pStyle w:val="NoSpacing"/>
        <w:rPr>
          <w:sz w:val="24"/>
          <w:szCs w:val="24"/>
        </w:rPr>
      </w:pPr>
      <w:r>
        <w:rPr>
          <w:sz w:val="24"/>
          <w:szCs w:val="24"/>
        </w:rPr>
        <w:t>Now it’s customary to define the ‘entropic’ velocity</w:t>
      </w:r>
      <w:r w:rsidR="009359B8">
        <w:rPr>
          <w:sz w:val="24"/>
          <w:szCs w:val="24"/>
        </w:rPr>
        <w:t xml:space="preserve">, </w:t>
      </w:r>
      <w:r w:rsidR="009359B8" w:rsidRPr="009359B8">
        <w:rPr>
          <w:b/>
          <w:sz w:val="24"/>
          <w:szCs w:val="24"/>
        </w:rPr>
        <w:t>v</w:t>
      </w:r>
      <w:r w:rsidR="009359B8">
        <w:rPr>
          <w:sz w:val="24"/>
          <w:szCs w:val="24"/>
        </w:rPr>
        <w:t>(r,t),</w:t>
      </w:r>
      <w:r>
        <w:rPr>
          <w:sz w:val="24"/>
          <w:szCs w:val="24"/>
        </w:rPr>
        <w:t xml:space="preserve"> </w:t>
      </w:r>
      <w:r w:rsidR="006873E2">
        <w:rPr>
          <w:sz w:val="24"/>
          <w:szCs w:val="24"/>
        </w:rPr>
        <w:t xml:space="preserve">as the velocity about which velocity fluctuations, </w:t>
      </w:r>
      <w:r w:rsidR="00DF2EAF">
        <w:rPr>
          <w:sz w:val="24"/>
          <w:szCs w:val="24"/>
        </w:rPr>
        <w:t>averaged</w:t>
      </w:r>
      <w:r w:rsidR="006873E2">
        <w:rPr>
          <w:sz w:val="24"/>
          <w:szCs w:val="24"/>
        </w:rPr>
        <w:t xml:space="preserve"> against the density</w:t>
      </w:r>
      <w:r w:rsidR="00BE73D4">
        <w:rPr>
          <w:sz w:val="24"/>
          <w:szCs w:val="24"/>
        </w:rPr>
        <w:t xml:space="preserve"> (delta function thingy)</w:t>
      </w:r>
      <w:r w:rsidR="006873E2">
        <w:rPr>
          <w:sz w:val="24"/>
          <w:szCs w:val="24"/>
        </w:rPr>
        <w:t>, are zero, so that one can say</w:t>
      </w:r>
      <w:r>
        <w:rPr>
          <w:sz w:val="24"/>
          <w:szCs w:val="24"/>
        </w:rPr>
        <w:t>:</w:t>
      </w:r>
    </w:p>
    <w:p w14:paraId="159FF243" w14:textId="77777777" w:rsidR="007B1C87" w:rsidRDefault="007B1C87" w:rsidP="00764C0E">
      <w:pPr>
        <w:pStyle w:val="NoSpacing"/>
        <w:rPr>
          <w:sz w:val="24"/>
          <w:szCs w:val="24"/>
        </w:rPr>
      </w:pPr>
    </w:p>
    <w:p w14:paraId="341DA472" w14:textId="20A7C45C" w:rsidR="007B1C87" w:rsidRDefault="00BE73D4" w:rsidP="00764C0E">
      <w:pPr>
        <w:pStyle w:val="NoSpacing"/>
        <w:rPr>
          <w:sz w:val="24"/>
          <w:szCs w:val="24"/>
        </w:rPr>
      </w:pPr>
      <w:r w:rsidRPr="006873E2">
        <w:rPr>
          <w:position w:val="-66"/>
          <w:sz w:val="24"/>
          <w:szCs w:val="24"/>
        </w:rPr>
        <w:object w:dxaOrig="7520" w:dyaOrig="1560" w14:anchorId="128A37C6">
          <v:shape id="_x0000_i1033" type="#_x0000_t75" style="width:374.75pt;height:78pt" o:ole="">
            <v:imagedata r:id="rId20" o:title=""/>
          </v:shape>
          <o:OLEObject Type="Embed" ProgID="Equation.DSMT4" ShapeID="_x0000_i1033" DrawAspect="Content" ObjectID="_1828378891" r:id="rId21"/>
        </w:object>
      </w:r>
    </w:p>
    <w:p w14:paraId="703A746A" w14:textId="77777777" w:rsidR="007B1C87" w:rsidRDefault="007B1C87" w:rsidP="00764C0E">
      <w:pPr>
        <w:pStyle w:val="NoSpacing"/>
        <w:rPr>
          <w:sz w:val="24"/>
          <w:szCs w:val="24"/>
        </w:rPr>
      </w:pPr>
    </w:p>
    <w:p w14:paraId="0D90FFE5" w14:textId="0B1B6C5A" w:rsidR="007B1C87" w:rsidRDefault="007B1C87" w:rsidP="00764C0E">
      <w:pPr>
        <w:pStyle w:val="NoSpacing"/>
        <w:rPr>
          <w:sz w:val="24"/>
          <w:szCs w:val="24"/>
        </w:rPr>
      </w:pPr>
      <w:r>
        <w:rPr>
          <w:sz w:val="24"/>
          <w:szCs w:val="24"/>
        </w:rPr>
        <w:t xml:space="preserve">And so it obviously follows </w:t>
      </w:r>
      <w:r w:rsidR="00BF6A31">
        <w:rPr>
          <w:sz w:val="24"/>
          <w:szCs w:val="24"/>
        </w:rPr>
        <w:t xml:space="preserve">from this definition </w:t>
      </w:r>
      <w:r>
        <w:rPr>
          <w:sz w:val="24"/>
          <w:szCs w:val="24"/>
        </w:rPr>
        <w:t>that:</w:t>
      </w:r>
    </w:p>
    <w:p w14:paraId="0EB5B190" w14:textId="77777777" w:rsidR="007B1C87" w:rsidRDefault="007B1C87" w:rsidP="00764C0E">
      <w:pPr>
        <w:pStyle w:val="NoSpacing"/>
        <w:rPr>
          <w:sz w:val="24"/>
          <w:szCs w:val="24"/>
        </w:rPr>
      </w:pPr>
    </w:p>
    <w:p w14:paraId="6B698BB8" w14:textId="77777777" w:rsidR="007B1C87" w:rsidRDefault="007B1C87" w:rsidP="00764C0E">
      <w:pPr>
        <w:pStyle w:val="NoSpacing"/>
        <w:rPr>
          <w:sz w:val="24"/>
          <w:szCs w:val="24"/>
        </w:rPr>
      </w:pPr>
      <w:r w:rsidRPr="007B1C87">
        <w:rPr>
          <w:position w:val="-10"/>
          <w:sz w:val="24"/>
          <w:szCs w:val="24"/>
        </w:rPr>
        <w:object w:dxaOrig="2620" w:dyaOrig="360" w14:anchorId="5B8A5469">
          <v:shape id="_x0000_i1034" type="#_x0000_t75" style="width:132pt;height:18pt" o:ole="" o:bordertopcolor="#7030a0" o:borderleftcolor="#7030a0" o:borderbottomcolor="#7030a0" o:borderrightcolor="#7030a0">
            <v:imagedata r:id="rId22" o:title=""/>
            <w10:bordertop type="single" width="8"/>
            <w10:borderleft type="single" width="8"/>
            <w10:borderbottom type="single" width="8"/>
            <w10:borderright type="single" width="8"/>
          </v:shape>
          <o:OLEObject Type="Embed" ProgID="Equation.DSMT4" ShapeID="_x0000_i1034" DrawAspect="Content" ObjectID="_1828378892" r:id="rId23"/>
        </w:object>
      </w:r>
    </w:p>
    <w:p w14:paraId="4B220AB4" w14:textId="77777777" w:rsidR="007B1C87" w:rsidRDefault="007B1C87" w:rsidP="00764C0E">
      <w:pPr>
        <w:pStyle w:val="NoSpacing"/>
        <w:rPr>
          <w:sz w:val="24"/>
          <w:szCs w:val="24"/>
        </w:rPr>
      </w:pPr>
    </w:p>
    <w:p w14:paraId="740174C7" w14:textId="77777777" w:rsidR="00AE1A5B" w:rsidRDefault="006873E2" w:rsidP="00764C0E">
      <w:pPr>
        <w:pStyle w:val="NoSpacing"/>
        <w:rPr>
          <w:sz w:val="24"/>
          <w:szCs w:val="24"/>
        </w:rPr>
      </w:pPr>
      <w:r>
        <w:rPr>
          <w:sz w:val="24"/>
          <w:szCs w:val="24"/>
        </w:rPr>
        <w:t xml:space="preserve">And either way, </w:t>
      </w:r>
      <w:r w:rsidR="00AE1A5B">
        <w:rPr>
          <w:sz w:val="24"/>
          <w:szCs w:val="24"/>
        </w:rPr>
        <w:t xml:space="preserve">we </w:t>
      </w:r>
      <w:r>
        <w:rPr>
          <w:sz w:val="24"/>
          <w:szCs w:val="24"/>
        </w:rPr>
        <w:t>come to</w:t>
      </w:r>
      <w:r w:rsidR="00AE1A5B">
        <w:rPr>
          <w:sz w:val="24"/>
          <w:szCs w:val="24"/>
        </w:rPr>
        <w:t>,</w:t>
      </w:r>
    </w:p>
    <w:p w14:paraId="76E9EAE1" w14:textId="77777777" w:rsidR="00AE1A5B" w:rsidRDefault="00AE1A5B" w:rsidP="00764C0E">
      <w:pPr>
        <w:pStyle w:val="NoSpacing"/>
        <w:rPr>
          <w:sz w:val="24"/>
          <w:szCs w:val="24"/>
        </w:rPr>
      </w:pPr>
    </w:p>
    <w:p w14:paraId="06E4ABDC" w14:textId="77777777" w:rsidR="00AE1A5B" w:rsidRDefault="00DB5054" w:rsidP="00764C0E">
      <w:pPr>
        <w:pStyle w:val="NoSpacing"/>
        <w:rPr>
          <w:sz w:val="24"/>
          <w:szCs w:val="24"/>
        </w:rPr>
      </w:pPr>
      <w:r w:rsidRPr="00AE1A5B">
        <w:rPr>
          <w:position w:val="-24"/>
          <w:sz w:val="24"/>
          <w:szCs w:val="24"/>
        </w:rPr>
        <w:object w:dxaOrig="2520" w:dyaOrig="620" w14:anchorId="64D523CC">
          <v:shape id="_x0000_i1035" type="#_x0000_t75" style="width:126pt;height:30pt" o:ole="" fillcolor="#cfc">
            <v:imagedata r:id="rId24" o:title=""/>
          </v:shape>
          <o:OLEObject Type="Embed" ProgID="Equation.DSMT4" ShapeID="_x0000_i1035" DrawAspect="Content" ObjectID="_1828378893" r:id="rId25"/>
        </w:object>
      </w:r>
    </w:p>
    <w:p w14:paraId="0DA1BC9D" w14:textId="77777777" w:rsidR="00AE1A5B" w:rsidRDefault="00AE1A5B" w:rsidP="00764C0E">
      <w:pPr>
        <w:pStyle w:val="NoSpacing"/>
        <w:rPr>
          <w:sz w:val="24"/>
          <w:szCs w:val="24"/>
        </w:rPr>
      </w:pPr>
    </w:p>
    <w:p w14:paraId="10CD9487" w14:textId="77777777" w:rsidR="00764C0E" w:rsidRDefault="00AE1A5B" w:rsidP="00764C0E">
      <w:pPr>
        <w:pStyle w:val="NoSpacing"/>
        <w:rPr>
          <w:sz w:val="24"/>
          <w:szCs w:val="24"/>
        </w:rPr>
      </w:pPr>
      <w:r>
        <w:rPr>
          <w:sz w:val="24"/>
          <w:szCs w:val="24"/>
        </w:rPr>
        <w:t>I</w:t>
      </w:r>
      <w:r w:rsidR="00764C0E" w:rsidRPr="003214DE">
        <w:rPr>
          <w:sz w:val="24"/>
          <w:szCs w:val="24"/>
        </w:rPr>
        <w:t>f we have multiple chemical re</w:t>
      </w:r>
      <w:r w:rsidR="00792064" w:rsidRPr="003214DE">
        <w:rPr>
          <w:sz w:val="24"/>
          <w:szCs w:val="24"/>
        </w:rPr>
        <w:t xml:space="preserve">actions taking place, defining </w:t>
      </w:r>
      <m:oMath>
        <m:acc>
          <m:accPr>
            <m:chr m:val="̇"/>
            <m:ctrlPr>
              <w:rPr>
                <w:rFonts w:ascii="Cambria Math" w:hAnsi="Cambria Math"/>
                <w:i/>
                <w:sz w:val="24"/>
                <w:szCs w:val="24"/>
              </w:rPr>
            </m:ctrlPr>
          </m:accPr>
          <m:e>
            <m:r>
              <w:rPr>
                <w:rFonts w:ascii="Cambria Math" w:hAnsi="Cambria Math"/>
                <w:sz w:val="24"/>
                <w:szCs w:val="24"/>
              </w:rPr>
              <m:t>ξ</m:t>
            </m:r>
          </m:e>
        </m:acc>
      </m:oMath>
      <w:r w:rsidR="00764C0E" w:rsidRPr="003214DE">
        <w:rPr>
          <w:sz w:val="24"/>
          <w:szCs w:val="24"/>
        </w:rPr>
        <w:t xml:space="preserve"> = R/V as the # of reactions per unit volume per unit time, we would write:</w:t>
      </w:r>
    </w:p>
    <w:p w14:paraId="39C7A914" w14:textId="77777777" w:rsidR="00764C0E" w:rsidRPr="003214DE" w:rsidRDefault="00764C0E" w:rsidP="00764C0E">
      <w:pPr>
        <w:pStyle w:val="NoSpacing"/>
        <w:rPr>
          <w:sz w:val="24"/>
          <w:szCs w:val="24"/>
        </w:rPr>
      </w:pPr>
    </w:p>
    <w:p w14:paraId="3BAE3A49" w14:textId="4084D1BF" w:rsidR="00764C0E" w:rsidRPr="003214DE" w:rsidRDefault="00191DF6" w:rsidP="00764C0E">
      <w:pPr>
        <w:pStyle w:val="NoSpacing"/>
        <w:rPr>
          <w:sz w:val="24"/>
          <w:szCs w:val="24"/>
        </w:rPr>
      </w:pPr>
      <w:r w:rsidRPr="003214DE">
        <w:rPr>
          <w:position w:val="-28"/>
          <w:sz w:val="24"/>
          <w:szCs w:val="24"/>
        </w:rPr>
        <w:object w:dxaOrig="5020" w:dyaOrig="660" w14:anchorId="5FCB3947">
          <v:shape id="_x0000_i1036" type="#_x0000_t75" style="width:248.75pt;height:36pt" o:ole="" filled="t" fillcolor="#cfc">
            <v:imagedata r:id="rId26" o:title=""/>
          </v:shape>
          <o:OLEObject Type="Embed" ProgID="Equation.DSMT4" ShapeID="_x0000_i1036" DrawAspect="Content" ObjectID="_1828378894" r:id="rId27"/>
        </w:object>
      </w:r>
    </w:p>
    <w:p w14:paraId="25FECA14" w14:textId="77777777" w:rsidR="00764C0E" w:rsidRPr="003214DE" w:rsidRDefault="00764C0E" w:rsidP="00764C0E">
      <w:pPr>
        <w:pStyle w:val="NoSpacing"/>
        <w:rPr>
          <w:sz w:val="24"/>
          <w:szCs w:val="24"/>
        </w:rPr>
      </w:pPr>
    </w:p>
    <w:p w14:paraId="3A9B26A6" w14:textId="3DB896CD" w:rsidR="00764C0E" w:rsidRPr="003214DE" w:rsidRDefault="0036747F" w:rsidP="00764C0E">
      <w:pPr>
        <w:pStyle w:val="NoSpacing"/>
        <w:rPr>
          <w:sz w:val="24"/>
          <w:szCs w:val="24"/>
        </w:rPr>
      </w:pPr>
      <w:r>
        <w:rPr>
          <w:sz w:val="24"/>
          <w:szCs w:val="24"/>
        </w:rPr>
        <w:t xml:space="preserve">So we see the particle density, current density, and particle balance equation emerge naturally, which is nice.  </w:t>
      </w:r>
      <w:r w:rsidR="00764C0E" w:rsidRPr="003214DE">
        <w:rPr>
          <w:sz w:val="24"/>
          <w:szCs w:val="24"/>
        </w:rPr>
        <w:t xml:space="preserve">Now let’s consider a charge balance equation. </w:t>
      </w:r>
      <w:r w:rsidR="0010244B" w:rsidRPr="003214DE">
        <w:rPr>
          <w:sz w:val="24"/>
          <w:szCs w:val="24"/>
        </w:rPr>
        <w:t xml:space="preserve"> This wouldn’t be an equation pertaining to an extra d.o.f. per se</w:t>
      </w:r>
      <w:r w:rsidR="0010244B" w:rsidRPr="003214DE">
        <w:rPr>
          <w:rFonts w:ascii="Calibri" w:hAnsi="Calibri" w:cs="Calibri"/>
          <w:sz w:val="24"/>
          <w:szCs w:val="24"/>
        </w:rPr>
        <w:t>ˊ</w:t>
      </w:r>
      <w:r w:rsidR="0010244B" w:rsidRPr="003214DE">
        <w:rPr>
          <w:sz w:val="24"/>
          <w:szCs w:val="24"/>
        </w:rPr>
        <w:t xml:space="preserve">, so I won’t give it a separate heading, but it would serve as a constraint on the particle equation.  And basically, it should find itself embedded in the chemical reaction term in the particle balance. </w:t>
      </w:r>
      <w:r w:rsidR="00764C0E" w:rsidRPr="003214DE">
        <w:rPr>
          <w:sz w:val="24"/>
          <w:szCs w:val="24"/>
        </w:rPr>
        <w:t xml:space="preserve"> Charge density would be defined as:</w:t>
      </w:r>
    </w:p>
    <w:p w14:paraId="6D268FC9" w14:textId="77777777" w:rsidR="00764C0E" w:rsidRPr="003214DE" w:rsidRDefault="00764C0E" w:rsidP="00764C0E">
      <w:pPr>
        <w:pStyle w:val="NoSpacing"/>
        <w:rPr>
          <w:sz w:val="24"/>
          <w:szCs w:val="24"/>
        </w:rPr>
      </w:pPr>
    </w:p>
    <w:p w14:paraId="7B66F7EB" w14:textId="5D6208DA" w:rsidR="00764C0E" w:rsidRPr="003214DE" w:rsidRDefault="00BE73D4" w:rsidP="00764C0E">
      <w:pPr>
        <w:pStyle w:val="NoSpacing"/>
        <w:rPr>
          <w:sz w:val="24"/>
          <w:szCs w:val="24"/>
        </w:rPr>
      </w:pPr>
      <w:r w:rsidRPr="003214DE">
        <w:rPr>
          <w:position w:val="-28"/>
          <w:sz w:val="24"/>
          <w:szCs w:val="24"/>
        </w:rPr>
        <w:object w:dxaOrig="4360" w:dyaOrig="540" w14:anchorId="12612F6A">
          <v:shape id="_x0000_i1037" type="#_x0000_t75" style="width:219.25pt;height:30pt" o:ole="">
            <v:imagedata r:id="rId28" o:title=""/>
          </v:shape>
          <o:OLEObject Type="Embed" ProgID="Equation.DSMT4" ShapeID="_x0000_i1037" DrawAspect="Content" ObjectID="_1828378895" r:id="rId29"/>
        </w:object>
      </w:r>
    </w:p>
    <w:p w14:paraId="3841F3C6" w14:textId="77777777" w:rsidR="00764C0E" w:rsidRPr="003214DE" w:rsidRDefault="00764C0E" w:rsidP="00764C0E">
      <w:pPr>
        <w:pStyle w:val="NoSpacing"/>
        <w:rPr>
          <w:sz w:val="24"/>
          <w:szCs w:val="24"/>
        </w:rPr>
      </w:pPr>
    </w:p>
    <w:p w14:paraId="5531C114" w14:textId="77777777" w:rsidR="00764C0E" w:rsidRPr="003214DE" w:rsidRDefault="00764C0E" w:rsidP="00764C0E">
      <w:pPr>
        <w:pStyle w:val="NoSpacing"/>
        <w:rPr>
          <w:sz w:val="24"/>
          <w:szCs w:val="24"/>
        </w:rPr>
      </w:pPr>
      <w:r w:rsidRPr="003214DE">
        <w:rPr>
          <w:sz w:val="24"/>
          <w:szCs w:val="24"/>
        </w:rPr>
        <w:t xml:space="preserve">where </w:t>
      </w:r>
      <w:r w:rsidR="00522801" w:rsidRPr="003214DE">
        <w:rPr>
          <w:rFonts w:ascii="Calibri" w:hAnsi="Calibri"/>
          <w:sz w:val="24"/>
          <w:szCs w:val="24"/>
        </w:rPr>
        <w:t>c</w:t>
      </w:r>
      <w:r w:rsidRPr="003214DE">
        <w:rPr>
          <w:sz w:val="24"/>
          <w:szCs w:val="24"/>
          <w:vertAlign w:val="subscript"/>
        </w:rPr>
        <w:t>i</w:t>
      </w:r>
      <w:r w:rsidRPr="003214DE">
        <w:rPr>
          <w:sz w:val="24"/>
          <w:szCs w:val="24"/>
        </w:rPr>
        <w:t xml:space="preserve"> is the ‘charge’ of the i</w:t>
      </w:r>
      <w:r w:rsidRPr="003214DE">
        <w:rPr>
          <w:sz w:val="24"/>
          <w:szCs w:val="24"/>
          <w:vertAlign w:val="subscript"/>
        </w:rPr>
        <w:t>th</w:t>
      </w:r>
      <w:r w:rsidRPr="003214DE">
        <w:rPr>
          <w:sz w:val="24"/>
          <w:szCs w:val="24"/>
        </w:rPr>
        <w:t xml:space="preserve"> particle, and </w:t>
      </w:r>
      <w:r w:rsidR="00522801" w:rsidRPr="003214DE">
        <w:rPr>
          <w:rFonts w:ascii="Calibri" w:hAnsi="Calibri"/>
          <w:sz w:val="24"/>
          <w:szCs w:val="24"/>
        </w:rPr>
        <w:t>c</w:t>
      </w:r>
      <w:r w:rsidR="00094C92">
        <w:rPr>
          <w:sz w:val="24"/>
          <w:szCs w:val="24"/>
          <w:vertAlign w:val="superscript"/>
        </w:rPr>
        <w:t>(k)</w:t>
      </w:r>
      <w:r w:rsidRPr="003214DE">
        <w:rPr>
          <w:sz w:val="24"/>
          <w:szCs w:val="24"/>
        </w:rPr>
        <w:t xml:space="preserve"> is the charge of the species k.  Taking the derivative, we would have:</w:t>
      </w:r>
    </w:p>
    <w:p w14:paraId="70C90769" w14:textId="77777777" w:rsidR="00764C0E" w:rsidRPr="003214DE" w:rsidRDefault="00764C0E" w:rsidP="00764C0E">
      <w:pPr>
        <w:pStyle w:val="NoSpacing"/>
        <w:rPr>
          <w:sz w:val="24"/>
          <w:szCs w:val="24"/>
        </w:rPr>
      </w:pPr>
    </w:p>
    <w:p w14:paraId="6B2E3D9B" w14:textId="22FF7FA5" w:rsidR="00764C0E" w:rsidRPr="003214DE" w:rsidRDefault="0036747F" w:rsidP="00764C0E">
      <w:pPr>
        <w:pStyle w:val="NoSpacing"/>
        <w:rPr>
          <w:sz w:val="24"/>
          <w:szCs w:val="24"/>
        </w:rPr>
      </w:pPr>
      <w:r w:rsidRPr="00BE73D4">
        <w:rPr>
          <w:position w:val="-98"/>
          <w:sz w:val="24"/>
          <w:szCs w:val="24"/>
        </w:rPr>
        <w:object w:dxaOrig="5700" w:dyaOrig="2120" w14:anchorId="3564A816">
          <v:shape id="_x0000_i1038" type="#_x0000_t75" style="width:281.45pt;height:106.35pt" o:ole="">
            <v:imagedata r:id="rId30" o:title=""/>
          </v:shape>
          <o:OLEObject Type="Embed" ProgID="Equation.DSMT4" ShapeID="_x0000_i1038" DrawAspect="Content" ObjectID="_1828378896" r:id="rId31"/>
        </w:object>
      </w:r>
    </w:p>
    <w:p w14:paraId="67FE43E4" w14:textId="77777777" w:rsidR="00764C0E" w:rsidRPr="003214DE" w:rsidRDefault="00764C0E" w:rsidP="00764C0E">
      <w:pPr>
        <w:pStyle w:val="NoSpacing"/>
        <w:rPr>
          <w:sz w:val="24"/>
          <w:szCs w:val="24"/>
        </w:rPr>
      </w:pPr>
    </w:p>
    <w:p w14:paraId="207F60EA" w14:textId="77777777" w:rsidR="00764C0E" w:rsidRPr="003214DE" w:rsidRDefault="00764C0E" w:rsidP="00764C0E">
      <w:pPr>
        <w:pStyle w:val="NoSpacing"/>
        <w:rPr>
          <w:sz w:val="24"/>
          <w:szCs w:val="24"/>
        </w:rPr>
      </w:pPr>
      <w:r w:rsidRPr="003214DE">
        <w:rPr>
          <w:sz w:val="24"/>
          <w:szCs w:val="24"/>
        </w:rPr>
        <w:t xml:space="preserve">So then defining the last term as the charge current, </w:t>
      </w:r>
      <w:r w:rsidRPr="003214DE">
        <w:rPr>
          <w:b/>
          <w:sz w:val="24"/>
          <w:szCs w:val="24"/>
        </w:rPr>
        <w:t>j</w:t>
      </w:r>
      <w:r w:rsidR="00522801" w:rsidRPr="00FF651D">
        <w:rPr>
          <w:rFonts w:ascii="Calibri" w:hAnsi="Calibri"/>
          <w:sz w:val="24"/>
          <w:szCs w:val="24"/>
          <w:vertAlign w:val="superscript"/>
        </w:rPr>
        <w:t>c</w:t>
      </w:r>
      <w:r w:rsidRPr="003214DE">
        <w:rPr>
          <w:sz w:val="24"/>
          <w:szCs w:val="24"/>
        </w:rPr>
        <w:t>(</w:t>
      </w:r>
      <w:r w:rsidRPr="003214DE">
        <w:rPr>
          <w:b/>
          <w:sz w:val="24"/>
          <w:szCs w:val="24"/>
        </w:rPr>
        <w:t>r</w:t>
      </w:r>
      <w:r w:rsidRPr="003214DE">
        <w:rPr>
          <w:sz w:val="24"/>
          <w:szCs w:val="24"/>
        </w:rPr>
        <w:t xml:space="preserve">,t), </w:t>
      </w:r>
    </w:p>
    <w:p w14:paraId="51B5B7BD" w14:textId="77777777" w:rsidR="00764C0E" w:rsidRPr="003214DE" w:rsidRDefault="00764C0E" w:rsidP="00764C0E">
      <w:pPr>
        <w:pStyle w:val="NoSpacing"/>
        <w:rPr>
          <w:sz w:val="24"/>
          <w:szCs w:val="24"/>
        </w:rPr>
      </w:pPr>
    </w:p>
    <w:p w14:paraId="4356B97B" w14:textId="2EFD928B" w:rsidR="00764C0E" w:rsidRPr="003214DE" w:rsidRDefault="0036747F" w:rsidP="00764C0E">
      <w:pPr>
        <w:pStyle w:val="NoSpacing"/>
        <w:rPr>
          <w:sz w:val="24"/>
          <w:szCs w:val="24"/>
        </w:rPr>
      </w:pPr>
      <w:r w:rsidRPr="003214DE">
        <w:rPr>
          <w:position w:val="-28"/>
          <w:sz w:val="24"/>
          <w:szCs w:val="24"/>
        </w:rPr>
        <w:object w:dxaOrig="4819" w:dyaOrig="540" w14:anchorId="71911EC5">
          <v:shape id="_x0000_i1039" type="#_x0000_t75" style="width:253.65pt;height:30pt" o:ole="">
            <v:imagedata r:id="rId32" o:title=""/>
          </v:shape>
          <o:OLEObject Type="Embed" ProgID="Equation.DSMT4" ShapeID="_x0000_i1039" DrawAspect="Content" ObjectID="_1828378897" r:id="rId33"/>
        </w:object>
      </w:r>
    </w:p>
    <w:p w14:paraId="71168C22" w14:textId="77777777" w:rsidR="00764C0E" w:rsidRPr="003214DE" w:rsidRDefault="00764C0E" w:rsidP="00764C0E">
      <w:pPr>
        <w:pStyle w:val="NoSpacing"/>
        <w:rPr>
          <w:sz w:val="24"/>
          <w:szCs w:val="24"/>
        </w:rPr>
      </w:pPr>
    </w:p>
    <w:p w14:paraId="090AD623" w14:textId="77777777" w:rsidR="00764C0E" w:rsidRPr="003214DE" w:rsidRDefault="00764C0E" w:rsidP="00764C0E">
      <w:pPr>
        <w:pStyle w:val="NoSpacing"/>
        <w:rPr>
          <w:sz w:val="24"/>
          <w:szCs w:val="24"/>
        </w:rPr>
      </w:pPr>
      <w:r w:rsidRPr="003214DE">
        <w:rPr>
          <w:sz w:val="24"/>
          <w:szCs w:val="24"/>
        </w:rPr>
        <w:t>and so altogether,</w:t>
      </w:r>
    </w:p>
    <w:p w14:paraId="7FC5B1D6" w14:textId="77777777" w:rsidR="00764C0E" w:rsidRPr="003214DE" w:rsidRDefault="00764C0E" w:rsidP="00764C0E">
      <w:pPr>
        <w:pStyle w:val="NoSpacing"/>
        <w:rPr>
          <w:sz w:val="24"/>
          <w:szCs w:val="24"/>
        </w:rPr>
      </w:pPr>
    </w:p>
    <w:p w14:paraId="5E4456A0" w14:textId="3A11379A" w:rsidR="00764C0E" w:rsidRPr="003214DE" w:rsidRDefault="0036747F" w:rsidP="00764C0E">
      <w:pPr>
        <w:pStyle w:val="NoSpacing"/>
        <w:rPr>
          <w:sz w:val="24"/>
          <w:szCs w:val="24"/>
        </w:rPr>
      </w:pPr>
      <w:r w:rsidRPr="003214DE">
        <w:rPr>
          <w:position w:val="-24"/>
          <w:sz w:val="24"/>
          <w:szCs w:val="24"/>
        </w:rPr>
        <w:object w:dxaOrig="2260" w:dyaOrig="620" w14:anchorId="6756500B">
          <v:shape id="_x0000_i1040" type="#_x0000_t75" style="width:125.45pt;height:33.8pt" o:ole="" o:bordertopcolor="#00b050" o:borderleftcolor="#00b050" o:borderbottomcolor="#00b050" o:borderrightcolor="#00b050" fillcolor="#cfc">
            <v:imagedata r:id="rId34" o:title=""/>
            <w10:bordertop type="single" width="8"/>
            <w10:borderleft type="single" width="8"/>
            <w10:borderbottom type="single" width="8"/>
            <w10:borderright type="single" width="8"/>
          </v:shape>
          <o:OLEObject Type="Embed" ProgID="Equation.DSMT4" ShapeID="_x0000_i1040" DrawAspect="Content" ObjectID="_1828378898" r:id="rId35"/>
        </w:object>
      </w:r>
    </w:p>
    <w:p w14:paraId="7EBC29F0" w14:textId="77777777" w:rsidR="00764C0E" w:rsidRPr="003214DE" w:rsidRDefault="00764C0E" w:rsidP="00764C0E">
      <w:pPr>
        <w:pStyle w:val="NoSpacing"/>
        <w:rPr>
          <w:sz w:val="24"/>
          <w:szCs w:val="24"/>
        </w:rPr>
      </w:pPr>
    </w:p>
    <w:p w14:paraId="13A1D905" w14:textId="77777777" w:rsidR="00764C0E" w:rsidRPr="003214DE" w:rsidRDefault="00764C0E" w:rsidP="00764C0E">
      <w:pPr>
        <w:pStyle w:val="NoSpacing"/>
        <w:rPr>
          <w:sz w:val="24"/>
          <w:szCs w:val="24"/>
        </w:rPr>
      </w:pPr>
      <w:r w:rsidRPr="003214DE">
        <w:rPr>
          <w:sz w:val="24"/>
          <w:szCs w:val="24"/>
        </w:rPr>
        <w:t xml:space="preserve">I think that typically, this equation will reduce to a linear combination of particle balance equations, perhaps with the restriction that the chemical reaction terms must conserve charge, which of course they would.  So we may think of this equation as more like a constraint on the general particle balance equations.  </w:t>
      </w:r>
    </w:p>
    <w:p w14:paraId="430F5FF8" w14:textId="77777777" w:rsidR="00764C0E" w:rsidRPr="003214DE" w:rsidRDefault="00764C0E" w:rsidP="00764C0E">
      <w:pPr>
        <w:pStyle w:val="NoSpacing"/>
        <w:rPr>
          <w:sz w:val="24"/>
          <w:szCs w:val="24"/>
        </w:rPr>
      </w:pPr>
    </w:p>
    <w:p w14:paraId="3FE18E0D" w14:textId="77777777" w:rsidR="00764C0E" w:rsidRPr="003214DE" w:rsidRDefault="00764C0E" w:rsidP="00764C0E">
      <w:pPr>
        <w:pStyle w:val="NoSpacing"/>
        <w:rPr>
          <w:b/>
          <w:sz w:val="28"/>
          <w:szCs w:val="24"/>
        </w:rPr>
      </w:pPr>
      <w:r w:rsidRPr="003214DE">
        <w:rPr>
          <w:b/>
          <w:sz w:val="28"/>
          <w:szCs w:val="24"/>
        </w:rPr>
        <w:t>Momentum balance</w:t>
      </w:r>
    </w:p>
    <w:p w14:paraId="4B136436" w14:textId="77777777" w:rsidR="00764C0E" w:rsidRPr="003214DE" w:rsidRDefault="00764C0E" w:rsidP="00764C0E">
      <w:pPr>
        <w:pStyle w:val="NoSpacing"/>
        <w:rPr>
          <w:sz w:val="24"/>
          <w:szCs w:val="24"/>
        </w:rPr>
      </w:pPr>
      <w:r w:rsidRPr="003214DE">
        <w:rPr>
          <w:sz w:val="24"/>
          <w:szCs w:val="24"/>
        </w:rPr>
        <w:t xml:space="preserve">Now let’s work out a momentum balance equation.  </w:t>
      </w:r>
      <w:r w:rsidR="009F6BAB" w:rsidRPr="003214DE">
        <w:rPr>
          <w:sz w:val="24"/>
          <w:szCs w:val="24"/>
        </w:rPr>
        <w:t>The time-averaged m</w:t>
      </w:r>
      <w:r w:rsidRPr="003214DE">
        <w:rPr>
          <w:sz w:val="24"/>
          <w:szCs w:val="24"/>
        </w:rPr>
        <w:t xml:space="preserve">omentum density </w:t>
      </w:r>
      <w:r w:rsidR="00321C06" w:rsidRPr="003214DE">
        <w:rPr>
          <w:sz w:val="24"/>
          <w:szCs w:val="24"/>
        </w:rPr>
        <w:t xml:space="preserve">for species k </w:t>
      </w:r>
      <w:r w:rsidRPr="003214DE">
        <w:rPr>
          <w:sz w:val="24"/>
          <w:szCs w:val="24"/>
        </w:rPr>
        <w:t>would be defined as:</w:t>
      </w:r>
    </w:p>
    <w:p w14:paraId="41F83D24" w14:textId="77777777" w:rsidR="00764C0E" w:rsidRPr="003214DE" w:rsidRDefault="00764C0E" w:rsidP="00764C0E">
      <w:pPr>
        <w:pStyle w:val="NoSpacing"/>
        <w:rPr>
          <w:sz w:val="24"/>
          <w:szCs w:val="24"/>
        </w:rPr>
      </w:pPr>
    </w:p>
    <w:p w14:paraId="6B4E5987" w14:textId="1CE2D3E2" w:rsidR="00764C0E" w:rsidRDefault="0036747F" w:rsidP="00764C0E">
      <w:pPr>
        <w:pStyle w:val="NoSpacing"/>
        <w:rPr>
          <w:sz w:val="24"/>
          <w:szCs w:val="24"/>
        </w:rPr>
      </w:pPr>
      <w:r w:rsidRPr="0036747F">
        <w:rPr>
          <w:position w:val="-66"/>
          <w:sz w:val="24"/>
          <w:szCs w:val="24"/>
        </w:rPr>
        <w:object w:dxaOrig="3700" w:dyaOrig="1480" w14:anchorId="7549A629">
          <v:shape id="_x0000_i1041" type="#_x0000_t75" style="width:186pt;height:77.45pt" o:ole="">
            <v:imagedata r:id="rId36" o:title=""/>
          </v:shape>
          <o:OLEObject Type="Embed" ProgID="Equation.DSMT4" ShapeID="_x0000_i1041" DrawAspect="Content" ObjectID="_1828378899" r:id="rId37"/>
        </w:object>
      </w:r>
    </w:p>
    <w:p w14:paraId="77B6987A" w14:textId="33046699" w:rsidR="0036747F" w:rsidRDefault="0036747F" w:rsidP="00764C0E">
      <w:pPr>
        <w:pStyle w:val="NoSpacing"/>
        <w:rPr>
          <w:sz w:val="24"/>
          <w:szCs w:val="24"/>
        </w:rPr>
      </w:pPr>
    </w:p>
    <w:p w14:paraId="4AE0D32C" w14:textId="7F9AE870" w:rsidR="0036747F" w:rsidRDefault="0036747F" w:rsidP="00764C0E">
      <w:pPr>
        <w:pStyle w:val="NoSpacing"/>
        <w:rPr>
          <w:sz w:val="24"/>
          <w:szCs w:val="24"/>
        </w:rPr>
      </w:pPr>
      <w:r>
        <w:rPr>
          <w:sz w:val="24"/>
          <w:szCs w:val="24"/>
        </w:rPr>
        <w:t>So we have:</w:t>
      </w:r>
    </w:p>
    <w:p w14:paraId="57284E10" w14:textId="4047B14D" w:rsidR="0036747F" w:rsidRDefault="0036747F" w:rsidP="00764C0E">
      <w:pPr>
        <w:pStyle w:val="NoSpacing"/>
        <w:rPr>
          <w:sz w:val="24"/>
          <w:szCs w:val="24"/>
        </w:rPr>
      </w:pPr>
    </w:p>
    <w:p w14:paraId="1969C0A0" w14:textId="39562DB7" w:rsidR="0036747F" w:rsidRPr="003214DE" w:rsidRDefault="0036747F" w:rsidP="00764C0E">
      <w:pPr>
        <w:pStyle w:val="NoSpacing"/>
        <w:rPr>
          <w:sz w:val="24"/>
          <w:szCs w:val="24"/>
        </w:rPr>
      </w:pPr>
      <w:r w:rsidRPr="0036747F">
        <w:rPr>
          <w:position w:val="-10"/>
          <w:sz w:val="24"/>
          <w:szCs w:val="24"/>
        </w:rPr>
        <w:object w:dxaOrig="3060" w:dyaOrig="360" w14:anchorId="090F71F3">
          <v:shape id="_x0000_i1042" type="#_x0000_t75" style="width:153.25pt;height:18.55pt" o:ole="" o:bordertopcolor="#0070c0" o:borderleftcolor="#0070c0" o:borderbottomcolor="#0070c0" o:borderrightcolor="#0070c0">
            <v:imagedata r:id="rId38" o:title=""/>
            <w10:bordertop type="single" width="8"/>
            <w10:borderleft type="single" width="8"/>
            <w10:borderbottom type="single" width="8"/>
            <w10:borderright type="single" width="8"/>
          </v:shape>
          <o:OLEObject Type="Embed" ProgID="Equation.DSMT4" ShapeID="_x0000_i1042" DrawAspect="Content" ObjectID="_1828378900" r:id="rId39"/>
        </w:object>
      </w:r>
    </w:p>
    <w:p w14:paraId="37CD8CE0" w14:textId="77777777" w:rsidR="00764C0E" w:rsidRPr="003214DE" w:rsidRDefault="00764C0E" w:rsidP="00764C0E">
      <w:pPr>
        <w:pStyle w:val="NoSpacing"/>
        <w:rPr>
          <w:sz w:val="24"/>
          <w:szCs w:val="24"/>
        </w:rPr>
      </w:pPr>
    </w:p>
    <w:p w14:paraId="63A23887" w14:textId="77777777" w:rsidR="00764C0E" w:rsidRPr="003214DE" w:rsidRDefault="00764C0E" w:rsidP="00764C0E">
      <w:pPr>
        <w:pStyle w:val="NoSpacing"/>
        <w:rPr>
          <w:sz w:val="24"/>
          <w:szCs w:val="24"/>
        </w:rPr>
      </w:pPr>
      <w:r w:rsidRPr="003214DE">
        <w:rPr>
          <w:sz w:val="24"/>
          <w:szCs w:val="24"/>
        </w:rPr>
        <w:t>where the index i runs over all particles in the system</w:t>
      </w:r>
      <w:r w:rsidR="00F7346D" w:rsidRPr="003214DE">
        <w:rPr>
          <w:sz w:val="24"/>
          <w:szCs w:val="24"/>
        </w:rPr>
        <w:t xml:space="preserve"> of species k</w:t>
      </w:r>
      <w:r w:rsidR="00FF651D">
        <w:rPr>
          <w:sz w:val="24"/>
          <w:szCs w:val="24"/>
        </w:rPr>
        <w:t xml:space="preserve"> and m</w:t>
      </w:r>
      <w:r w:rsidR="00FF651D">
        <w:rPr>
          <w:sz w:val="24"/>
          <w:szCs w:val="24"/>
          <w:vertAlign w:val="superscript"/>
        </w:rPr>
        <w:t>(k)</w:t>
      </w:r>
      <w:r w:rsidR="00FF651D">
        <w:rPr>
          <w:sz w:val="24"/>
          <w:szCs w:val="24"/>
        </w:rPr>
        <w:t xml:space="preserve"> is the mass of particles of species k</w:t>
      </w:r>
      <w:r w:rsidR="00F7346D" w:rsidRPr="003214DE">
        <w:rPr>
          <w:sz w:val="24"/>
          <w:szCs w:val="24"/>
        </w:rPr>
        <w:t xml:space="preserve">.  </w:t>
      </w:r>
      <w:r w:rsidR="00004DBF" w:rsidRPr="003214DE">
        <w:rPr>
          <w:sz w:val="24"/>
          <w:szCs w:val="24"/>
        </w:rPr>
        <w:t xml:space="preserve">And so momentum density can be thought of as a mass current, interestingly.  </w:t>
      </w:r>
      <w:r w:rsidR="00F859AB">
        <w:rPr>
          <w:sz w:val="24"/>
          <w:szCs w:val="24"/>
        </w:rPr>
        <w:t xml:space="preserve">Note that with this result, we have the entropic velocity satisfies: </w:t>
      </w:r>
      <w:r w:rsidR="00004DBF" w:rsidRPr="00840EA1">
        <w:rPr>
          <w:b/>
          <w:sz w:val="24"/>
          <w:szCs w:val="24"/>
        </w:rPr>
        <w:t>v</w:t>
      </w:r>
      <w:r w:rsidR="00004DBF">
        <w:rPr>
          <w:sz w:val="24"/>
          <w:szCs w:val="24"/>
        </w:rPr>
        <w:t xml:space="preserve"> = &lt;</w:t>
      </w:r>
      <w:r w:rsidR="00004DBF" w:rsidRPr="00840EA1">
        <w:rPr>
          <w:b/>
          <w:sz w:val="24"/>
          <w:szCs w:val="24"/>
        </w:rPr>
        <w:t>P</w:t>
      </w:r>
      <w:r w:rsidR="00004DBF">
        <w:rPr>
          <w:sz w:val="24"/>
          <w:szCs w:val="24"/>
        </w:rPr>
        <w:t>&gt;/&lt;M&gt; = &lt;</w:t>
      </w:r>
      <w:r w:rsidR="00004DBF" w:rsidRPr="00840EA1">
        <w:rPr>
          <w:b/>
          <w:sz w:val="24"/>
          <w:szCs w:val="24"/>
        </w:rPr>
        <w:t>P</w:t>
      </w:r>
      <w:r w:rsidR="00004DBF">
        <w:rPr>
          <w:sz w:val="24"/>
          <w:szCs w:val="24"/>
        </w:rPr>
        <w:t>&gt;/m&lt;N</w:t>
      </w:r>
      <w:r w:rsidR="00F859AB">
        <w:rPr>
          <w:sz w:val="24"/>
          <w:szCs w:val="24"/>
        </w:rPr>
        <w:t xml:space="preserve">&gt;, which we ascertained from the Thermodynamic Potentials file. </w:t>
      </w:r>
      <w:r w:rsidR="00004DBF">
        <w:rPr>
          <w:sz w:val="24"/>
          <w:szCs w:val="24"/>
        </w:rPr>
        <w:t xml:space="preserve"> </w:t>
      </w:r>
      <w:r w:rsidRPr="003214DE">
        <w:rPr>
          <w:sz w:val="24"/>
          <w:szCs w:val="24"/>
        </w:rPr>
        <w:t>Now differentiating</w:t>
      </w:r>
      <w:r w:rsidR="0010133F">
        <w:rPr>
          <w:sz w:val="24"/>
          <w:szCs w:val="24"/>
        </w:rPr>
        <w:t xml:space="preserve"> (the first expression for </w:t>
      </w:r>
      <w:r w:rsidR="0010133F" w:rsidRPr="0010133F">
        <w:rPr>
          <w:rFonts w:ascii="Cambria Math" w:hAnsi="Cambria Math"/>
          <w:b/>
          <w:sz w:val="24"/>
          <w:szCs w:val="24"/>
        </w:rPr>
        <w:t>℘</w:t>
      </w:r>
      <w:r w:rsidR="0010133F">
        <w:rPr>
          <w:sz w:val="24"/>
          <w:szCs w:val="24"/>
        </w:rPr>
        <w:t>)</w:t>
      </w:r>
      <w:r w:rsidRPr="003214DE">
        <w:rPr>
          <w:sz w:val="24"/>
          <w:szCs w:val="24"/>
        </w:rPr>
        <w:t>,</w:t>
      </w:r>
    </w:p>
    <w:p w14:paraId="615F7400" w14:textId="77777777" w:rsidR="00764C0E" w:rsidRPr="003214DE" w:rsidRDefault="00764C0E" w:rsidP="00764C0E">
      <w:pPr>
        <w:pStyle w:val="NoSpacing"/>
        <w:rPr>
          <w:sz w:val="24"/>
          <w:szCs w:val="24"/>
        </w:rPr>
      </w:pPr>
    </w:p>
    <w:p w14:paraId="25F1FF7D" w14:textId="757BE460" w:rsidR="00B67ED0" w:rsidRDefault="0036747F" w:rsidP="00764C0E">
      <w:pPr>
        <w:pStyle w:val="NoSpacing"/>
        <w:rPr>
          <w:sz w:val="24"/>
          <w:szCs w:val="24"/>
        </w:rPr>
      </w:pPr>
      <w:r w:rsidRPr="00FF651D">
        <w:rPr>
          <w:position w:val="-98"/>
          <w:sz w:val="24"/>
          <w:szCs w:val="24"/>
        </w:rPr>
        <w:object w:dxaOrig="6759" w:dyaOrig="2079" w14:anchorId="25786FE0">
          <v:shape id="_x0000_i1043" type="#_x0000_t75" style="width:337.1pt;height:102pt" o:ole="">
            <v:imagedata r:id="rId40" o:title=""/>
          </v:shape>
          <o:OLEObject Type="Embed" ProgID="Equation.DSMT4" ShapeID="_x0000_i1043" DrawAspect="Content" ObjectID="_1828378901" r:id="rId41"/>
        </w:object>
      </w:r>
    </w:p>
    <w:p w14:paraId="4FE32FEE" w14:textId="77777777" w:rsidR="00B67ED0" w:rsidRPr="003214DE" w:rsidRDefault="00B67ED0" w:rsidP="00764C0E">
      <w:pPr>
        <w:pStyle w:val="NoSpacing"/>
        <w:rPr>
          <w:sz w:val="24"/>
          <w:szCs w:val="24"/>
        </w:rPr>
      </w:pPr>
    </w:p>
    <w:p w14:paraId="59B2AF47" w14:textId="77777777" w:rsidR="00764C0E" w:rsidRPr="003214DE" w:rsidRDefault="00764C0E" w:rsidP="00764C0E">
      <w:pPr>
        <w:pStyle w:val="NoSpacing"/>
        <w:rPr>
          <w:sz w:val="24"/>
          <w:szCs w:val="24"/>
        </w:rPr>
      </w:pPr>
      <w:r w:rsidRPr="003214DE">
        <w:rPr>
          <w:sz w:val="24"/>
          <w:szCs w:val="24"/>
        </w:rPr>
        <w:t xml:space="preserve">The first term is the momentum </w:t>
      </w:r>
      <w:r w:rsidR="00DF2EAF">
        <w:rPr>
          <w:sz w:val="24"/>
          <w:szCs w:val="24"/>
        </w:rPr>
        <w:t xml:space="preserve">transfer </w:t>
      </w:r>
      <w:r w:rsidRPr="003214DE">
        <w:rPr>
          <w:sz w:val="24"/>
          <w:szCs w:val="24"/>
        </w:rPr>
        <w:t xml:space="preserve">out of the system, </w:t>
      </w:r>
      <w:r w:rsidRPr="003214DE">
        <w:rPr>
          <w:rFonts w:ascii="Calibri" w:hAnsi="Calibri"/>
          <w:b/>
          <w:sz w:val="24"/>
          <w:szCs w:val="24"/>
        </w:rPr>
        <w:t>j</w:t>
      </w:r>
      <w:r w:rsidR="00FF651D" w:rsidRPr="00350125">
        <w:rPr>
          <w:rFonts w:ascii="Calibri" w:hAnsi="Calibri"/>
          <w:sz w:val="24"/>
          <w:szCs w:val="24"/>
          <w:vertAlign w:val="superscript"/>
        </w:rPr>
        <w:t>k</w:t>
      </w:r>
      <w:r w:rsidRPr="003214DE">
        <w:rPr>
          <w:rFonts w:ascii="Calibri" w:hAnsi="Calibri"/>
          <w:b/>
          <w:sz w:val="24"/>
          <w:szCs w:val="24"/>
          <w:vertAlign w:val="subscript"/>
        </w:rPr>
        <w:t>p</w:t>
      </w:r>
      <w:r w:rsidRPr="003214DE">
        <w:rPr>
          <w:sz w:val="24"/>
          <w:szCs w:val="24"/>
        </w:rPr>
        <w:t xml:space="preserve">. </w:t>
      </w:r>
    </w:p>
    <w:p w14:paraId="36FB0D43" w14:textId="77777777" w:rsidR="00764C0E" w:rsidRPr="003214DE" w:rsidRDefault="00764C0E" w:rsidP="00764C0E">
      <w:pPr>
        <w:pStyle w:val="NoSpacing"/>
        <w:rPr>
          <w:sz w:val="24"/>
          <w:szCs w:val="24"/>
        </w:rPr>
      </w:pPr>
    </w:p>
    <w:p w14:paraId="58388E58" w14:textId="0119E4FD" w:rsidR="00764C0E" w:rsidRDefault="0036747F" w:rsidP="00764C0E">
      <w:pPr>
        <w:pStyle w:val="NoSpacing"/>
        <w:rPr>
          <w:sz w:val="24"/>
          <w:szCs w:val="24"/>
        </w:rPr>
      </w:pPr>
      <w:r w:rsidRPr="003214DE">
        <w:rPr>
          <w:position w:val="-28"/>
          <w:sz w:val="24"/>
          <w:szCs w:val="24"/>
        </w:rPr>
        <w:object w:dxaOrig="3600" w:dyaOrig="540" w14:anchorId="1868BD51">
          <v:shape id="_x0000_i1044" type="#_x0000_t75" style="width:178.35pt;height:30pt" o:ole="">
            <v:imagedata r:id="rId42" o:title=""/>
          </v:shape>
          <o:OLEObject Type="Embed" ProgID="Equation.DSMT4" ShapeID="_x0000_i1044" DrawAspect="Content" ObjectID="_1828378902" r:id="rId43"/>
        </w:object>
      </w:r>
    </w:p>
    <w:p w14:paraId="0CB998FE" w14:textId="77777777" w:rsidR="00A75AD9" w:rsidRDefault="00A75AD9" w:rsidP="00764C0E">
      <w:pPr>
        <w:pStyle w:val="NoSpacing"/>
        <w:rPr>
          <w:sz w:val="24"/>
          <w:szCs w:val="24"/>
        </w:rPr>
      </w:pPr>
    </w:p>
    <w:p w14:paraId="472F05A4" w14:textId="77777777" w:rsidR="00A75AD9" w:rsidRDefault="00A75AD9" w:rsidP="00764C0E">
      <w:pPr>
        <w:pStyle w:val="NoSpacing"/>
        <w:rPr>
          <w:sz w:val="24"/>
          <w:szCs w:val="24"/>
        </w:rPr>
      </w:pPr>
      <w:r>
        <w:rPr>
          <w:sz w:val="24"/>
          <w:szCs w:val="24"/>
        </w:rPr>
        <w:t>We can split this up into a convective and diffusive part,</w:t>
      </w:r>
    </w:p>
    <w:p w14:paraId="71F83559" w14:textId="77777777" w:rsidR="00A75AD9" w:rsidRDefault="00A75AD9" w:rsidP="00764C0E">
      <w:pPr>
        <w:pStyle w:val="NoSpacing"/>
        <w:rPr>
          <w:sz w:val="24"/>
          <w:szCs w:val="24"/>
        </w:rPr>
      </w:pPr>
    </w:p>
    <w:p w14:paraId="5A239031" w14:textId="7D9DC9B3" w:rsidR="00A75AD9" w:rsidRPr="003214DE" w:rsidRDefault="0036747F" w:rsidP="00764C0E">
      <w:pPr>
        <w:pStyle w:val="NoSpacing"/>
        <w:rPr>
          <w:sz w:val="24"/>
          <w:szCs w:val="24"/>
        </w:rPr>
      </w:pPr>
      <w:r w:rsidRPr="0023269D">
        <w:rPr>
          <w:position w:val="-118"/>
          <w:sz w:val="24"/>
          <w:szCs w:val="24"/>
        </w:rPr>
        <w:object w:dxaOrig="11040" w:dyaOrig="2480" w14:anchorId="05339735">
          <v:shape id="_x0000_i1045" type="#_x0000_t75" style="width:514.35pt;height:120pt" o:ole="">
            <v:imagedata r:id="rId44" o:title=""/>
          </v:shape>
          <o:OLEObject Type="Embed" ProgID="Equation.DSMT4" ShapeID="_x0000_i1045" DrawAspect="Content" ObjectID="_1828378903" r:id="rId45"/>
        </w:object>
      </w:r>
    </w:p>
    <w:p w14:paraId="215F8131" w14:textId="77777777" w:rsidR="00613771" w:rsidRDefault="00613771" w:rsidP="00764C0E">
      <w:pPr>
        <w:pStyle w:val="NoSpacing"/>
        <w:rPr>
          <w:sz w:val="24"/>
          <w:szCs w:val="24"/>
        </w:rPr>
      </w:pPr>
    </w:p>
    <w:p w14:paraId="750DD864" w14:textId="692B8DE8" w:rsidR="00E06E33" w:rsidRDefault="00A75AD9" w:rsidP="00764C0E">
      <w:pPr>
        <w:pStyle w:val="NoSpacing"/>
        <w:rPr>
          <w:sz w:val="24"/>
          <w:szCs w:val="24"/>
        </w:rPr>
      </w:pPr>
      <w:r>
        <w:rPr>
          <w:sz w:val="24"/>
          <w:szCs w:val="24"/>
        </w:rPr>
        <w:t xml:space="preserve">and that middle term is zero because </w:t>
      </w:r>
      <w:r w:rsidR="00F859AB">
        <w:rPr>
          <w:sz w:val="24"/>
          <w:szCs w:val="24"/>
        </w:rPr>
        <w:t xml:space="preserve">velocity </w:t>
      </w:r>
      <w:r>
        <w:rPr>
          <w:sz w:val="24"/>
          <w:szCs w:val="24"/>
        </w:rPr>
        <w:t xml:space="preserve">fluctuations </w:t>
      </w:r>
      <w:r w:rsidR="00F859AB">
        <w:rPr>
          <w:sz w:val="24"/>
          <w:szCs w:val="24"/>
        </w:rPr>
        <w:t>about the entropic velocity, modulated against the density, are zero, as stated a</w:t>
      </w:r>
      <w:r>
        <w:rPr>
          <w:sz w:val="24"/>
          <w:szCs w:val="24"/>
        </w:rPr>
        <w:t xml:space="preserve">bove.  </w:t>
      </w:r>
      <w:r w:rsidR="00DF2EAF">
        <w:rPr>
          <w:sz w:val="24"/>
          <w:szCs w:val="24"/>
        </w:rPr>
        <w:t>The first term is the convective momentum transfer.  The second is the diffusive momentum transfer</w:t>
      </w:r>
      <w:r w:rsidR="00E06E33">
        <w:rPr>
          <w:sz w:val="24"/>
          <w:szCs w:val="24"/>
        </w:rPr>
        <w:t>.  A</w:t>
      </w:r>
      <w:r w:rsidR="00DF2EAF">
        <w:rPr>
          <w:sz w:val="24"/>
          <w:szCs w:val="24"/>
        </w:rPr>
        <w:t>lternatively, if we’re dealing with a scenario where the particles are not freely diffusing</w:t>
      </w:r>
      <w:r w:rsidR="00E06E33">
        <w:rPr>
          <w:sz w:val="24"/>
          <w:szCs w:val="24"/>
        </w:rPr>
        <w:t xml:space="preserve"> into the next differential segment</w:t>
      </w:r>
      <w:r w:rsidR="00DF2EAF">
        <w:rPr>
          <w:sz w:val="24"/>
          <w:szCs w:val="24"/>
        </w:rPr>
        <w:t xml:space="preserve">, but </w:t>
      </w:r>
      <w:r w:rsidR="00E06E33">
        <w:rPr>
          <w:sz w:val="24"/>
          <w:szCs w:val="24"/>
        </w:rPr>
        <w:t xml:space="preserve">are rather uniformly repelled by it back into their original segment, then </w:t>
      </w:r>
      <w:r w:rsidR="00F15E55">
        <w:rPr>
          <w:sz w:val="24"/>
          <w:szCs w:val="24"/>
        </w:rPr>
        <w:t>the second</w:t>
      </w:r>
      <w:r w:rsidR="00E06E33">
        <w:rPr>
          <w:sz w:val="24"/>
          <w:szCs w:val="24"/>
        </w:rPr>
        <w:t xml:space="preserve"> quantity is called the pressure tensor</w:t>
      </w:r>
      <w:r w:rsidR="00C54303">
        <w:rPr>
          <w:sz w:val="24"/>
          <w:szCs w:val="24"/>
        </w:rPr>
        <w:t xml:space="preserve"> (well it’s usually called the pressure tensor either way)</w:t>
      </w:r>
      <w:r w:rsidR="00E06E33">
        <w:rPr>
          <w:sz w:val="24"/>
          <w:szCs w:val="24"/>
        </w:rPr>
        <w:t xml:space="preserve">.  And it would give the momentum transferred to the next segment via the force it exerts on it.  </w:t>
      </w:r>
      <w:r w:rsidR="00DF2EAF">
        <w:rPr>
          <w:sz w:val="24"/>
          <w:szCs w:val="24"/>
        </w:rPr>
        <w:t xml:space="preserve">Either way, whether </w:t>
      </w:r>
      <w:r w:rsidR="00E06E33">
        <w:rPr>
          <w:sz w:val="24"/>
          <w:szCs w:val="24"/>
        </w:rPr>
        <w:t>by particle flux or force or a mixture of both, this last term captures the concomittant momentum transfer.</w:t>
      </w:r>
      <w:r w:rsidR="00DF2EAF">
        <w:rPr>
          <w:sz w:val="24"/>
          <w:szCs w:val="24"/>
        </w:rPr>
        <w:t xml:space="preserve"> </w:t>
      </w:r>
      <w:r w:rsidR="00E06E33">
        <w:rPr>
          <w:sz w:val="24"/>
          <w:szCs w:val="24"/>
        </w:rPr>
        <w:t xml:space="preserve"> And so we could write:</w:t>
      </w:r>
    </w:p>
    <w:p w14:paraId="2F337056" w14:textId="77777777" w:rsidR="00E06E33" w:rsidRDefault="00E06E33" w:rsidP="00764C0E">
      <w:pPr>
        <w:pStyle w:val="NoSpacing"/>
        <w:rPr>
          <w:sz w:val="24"/>
          <w:szCs w:val="24"/>
        </w:rPr>
      </w:pPr>
    </w:p>
    <w:p w14:paraId="63695E65" w14:textId="1FB0DE23" w:rsidR="00311843" w:rsidRDefault="0036747F" w:rsidP="00764C0E">
      <w:pPr>
        <w:pStyle w:val="NoSpacing"/>
        <w:rPr>
          <w:sz w:val="24"/>
          <w:szCs w:val="24"/>
        </w:rPr>
      </w:pPr>
      <w:r w:rsidRPr="00A45EDD">
        <w:rPr>
          <w:position w:val="-28"/>
          <w:sz w:val="24"/>
          <w:szCs w:val="24"/>
        </w:rPr>
        <w:object w:dxaOrig="9639" w:dyaOrig="600" w14:anchorId="5895283D">
          <v:shape id="_x0000_i1046" type="#_x0000_t75" style="width:488.2pt;height:30pt" o:ole="" o:bordertopcolor="fuchsia" o:borderleftcolor="fuchsia" o:borderbottomcolor="fuchsia" o:borderrightcolor="fuchsia">
            <v:imagedata r:id="rId46" o:title=""/>
            <w10:bordertop type="single" width="8"/>
            <w10:borderleft type="single" width="8"/>
            <w10:borderbottom type="single" width="8"/>
            <w10:borderright type="single" width="8"/>
          </v:shape>
          <o:OLEObject Type="Embed" ProgID="Equation.DSMT4" ShapeID="_x0000_i1046" DrawAspect="Content" ObjectID="_1828378904" r:id="rId47"/>
        </w:object>
      </w:r>
    </w:p>
    <w:p w14:paraId="5C5729A6" w14:textId="77777777" w:rsidR="00311843" w:rsidRDefault="00311843" w:rsidP="00764C0E">
      <w:pPr>
        <w:pStyle w:val="NoSpacing"/>
        <w:rPr>
          <w:sz w:val="24"/>
          <w:szCs w:val="24"/>
        </w:rPr>
      </w:pPr>
    </w:p>
    <w:p w14:paraId="16E5A0CC" w14:textId="22EE2742" w:rsidR="00FE059D" w:rsidRDefault="007C6467" w:rsidP="00FE059D">
      <w:pPr>
        <w:pStyle w:val="NoSpacing"/>
        <w:rPr>
          <w:sz w:val="24"/>
          <w:szCs w:val="24"/>
        </w:rPr>
      </w:pPr>
      <w:r w:rsidRPr="003214DE">
        <w:rPr>
          <w:sz w:val="24"/>
          <w:szCs w:val="24"/>
        </w:rPr>
        <w:t>As for the force term, I think we can distinguis</w:t>
      </w:r>
      <w:r w:rsidR="00A73915" w:rsidRPr="003214DE">
        <w:rPr>
          <w:sz w:val="24"/>
          <w:szCs w:val="24"/>
        </w:rPr>
        <w:t xml:space="preserve">h </w:t>
      </w:r>
      <w:r w:rsidR="00CD5651">
        <w:rPr>
          <w:sz w:val="24"/>
          <w:szCs w:val="24"/>
        </w:rPr>
        <w:t>two</w:t>
      </w:r>
      <w:r w:rsidR="00A73915" w:rsidRPr="003214DE">
        <w:rPr>
          <w:sz w:val="24"/>
          <w:szCs w:val="24"/>
        </w:rPr>
        <w:t xml:space="preserve"> </w:t>
      </w:r>
      <w:r w:rsidRPr="003214DE">
        <w:rPr>
          <w:sz w:val="24"/>
          <w:szCs w:val="24"/>
        </w:rPr>
        <w:t>sources</w:t>
      </w:r>
      <w:r w:rsidR="008C1804">
        <w:rPr>
          <w:sz w:val="24"/>
          <w:szCs w:val="24"/>
        </w:rPr>
        <w:t>.  One would be</w:t>
      </w:r>
      <w:r w:rsidRPr="003214DE">
        <w:rPr>
          <w:sz w:val="24"/>
          <w:szCs w:val="24"/>
        </w:rPr>
        <w:t xml:space="preserve"> field forces</w:t>
      </w:r>
      <w:r w:rsidR="00A73915" w:rsidRPr="003214DE">
        <w:rPr>
          <w:sz w:val="24"/>
          <w:szCs w:val="24"/>
        </w:rPr>
        <w:t xml:space="preserve"> coming from </w:t>
      </w:r>
      <w:r w:rsidR="00CD5651">
        <w:rPr>
          <w:sz w:val="24"/>
          <w:szCs w:val="24"/>
        </w:rPr>
        <w:t>the bulk</w:t>
      </w:r>
      <w:r w:rsidR="00A73915" w:rsidRPr="003214DE">
        <w:rPr>
          <w:sz w:val="24"/>
          <w:szCs w:val="24"/>
        </w:rPr>
        <w:t xml:space="preserve"> </w:t>
      </w:r>
      <w:r w:rsidR="00E06E33">
        <w:rPr>
          <w:sz w:val="24"/>
          <w:szCs w:val="24"/>
        </w:rPr>
        <w:t>external to our sys</w:t>
      </w:r>
      <w:r w:rsidR="008C1804">
        <w:rPr>
          <w:sz w:val="24"/>
          <w:szCs w:val="24"/>
        </w:rPr>
        <w:t>tem</w:t>
      </w:r>
      <w:r w:rsidR="00255A6E">
        <w:rPr>
          <w:sz w:val="24"/>
          <w:szCs w:val="24"/>
        </w:rPr>
        <w:t xml:space="preserve"> (i.e. our </w:t>
      </w:r>
      <w:r w:rsidR="008C1804">
        <w:rPr>
          <w:sz w:val="24"/>
          <w:szCs w:val="24"/>
        </w:rPr>
        <w:t>differential control volume</w:t>
      </w:r>
      <w:r w:rsidR="00255A6E">
        <w:rPr>
          <w:sz w:val="24"/>
          <w:szCs w:val="24"/>
        </w:rPr>
        <w:t>)</w:t>
      </w:r>
      <w:r w:rsidR="008C1804">
        <w:rPr>
          <w:sz w:val="24"/>
          <w:szCs w:val="24"/>
        </w:rPr>
        <w:t xml:space="preserve">.  </w:t>
      </w:r>
      <w:r w:rsidR="00255A6E">
        <w:rPr>
          <w:sz w:val="24"/>
          <w:szCs w:val="24"/>
        </w:rPr>
        <w:t xml:space="preserve">An example we’ll cover later would be that of electric field forces </w:t>
      </w:r>
      <w:r w:rsidR="003C485C">
        <w:rPr>
          <w:sz w:val="24"/>
          <w:szCs w:val="24"/>
        </w:rPr>
        <w:t xml:space="preserve">originating from one part of the plasma </w:t>
      </w:r>
      <w:r w:rsidR="00255A6E">
        <w:rPr>
          <w:sz w:val="24"/>
          <w:szCs w:val="24"/>
        </w:rPr>
        <w:t xml:space="preserve">being exerted on </w:t>
      </w:r>
      <w:r w:rsidR="003C485C">
        <w:rPr>
          <w:sz w:val="24"/>
          <w:szCs w:val="24"/>
        </w:rPr>
        <w:t xml:space="preserve">another </w:t>
      </w:r>
      <w:r w:rsidR="00255A6E">
        <w:rPr>
          <w:sz w:val="24"/>
          <w:szCs w:val="24"/>
        </w:rPr>
        <w:t xml:space="preserve">part of </w:t>
      </w:r>
      <w:r w:rsidR="003C485C">
        <w:rPr>
          <w:sz w:val="24"/>
          <w:szCs w:val="24"/>
        </w:rPr>
        <w:t>the</w:t>
      </w:r>
      <w:r w:rsidR="00255A6E">
        <w:rPr>
          <w:sz w:val="24"/>
          <w:szCs w:val="24"/>
        </w:rPr>
        <w:t xml:space="preserve"> plasma</w:t>
      </w:r>
      <w:r w:rsidR="003C485C">
        <w:rPr>
          <w:sz w:val="24"/>
          <w:szCs w:val="24"/>
        </w:rPr>
        <w:t xml:space="preserve">.  Another example would be an external field force like gravity.  </w:t>
      </w:r>
      <w:r w:rsidR="00A62283">
        <w:rPr>
          <w:sz w:val="24"/>
          <w:szCs w:val="24"/>
        </w:rPr>
        <w:t xml:space="preserve">Another source would be </w:t>
      </w:r>
      <w:r w:rsidR="00FC51E2">
        <w:rPr>
          <w:sz w:val="24"/>
          <w:szCs w:val="24"/>
        </w:rPr>
        <w:t xml:space="preserve">internal </w:t>
      </w:r>
      <w:r w:rsidR="00A73915" w:rsidRPr="003214DE">
        <w:rPr>
          <w:sz w:val="24"/>
          <w:szCs w:val="24"/>
        </w:rPr>
        <w:t>forces</w:t>
      </w:r>
      <w:r w:rsidR="00CD5651">
        <w:rPr>
          <w:sz w:val="24"/>
          <w:szCs w:val="24"/>
        </w:rPr>
        <w:t xml:space="preserve"> coming </w:t>
      </w:r>
      <w:r w:rsidR="00CD5651" w:rsidRPr="00FC51E2">
        <w:rPr>
          <w:i/>
          <w:sz w:val="24"/>
          <w:szCs w:val="24"/>
        </w:rPr>
        <w:t>other</w:t>
      </w:r>
      <w:r w:rsidR="00CD5651">
        <w:rPr>
          <w:sz w:val="24"/>
          <w:szCs w:val="24"/>
        </w:rPr>
        <w:t xml:space="preserve"> species of particles inside the </w:t>
      </w:r>
      <w:r w:rsidR="00CD5651">
        <w:rPr>
          <w:sz w:val="24"/>
          <w:szCs w:val="24"/>
        </w:rPr>
        <w:lastRenderedPageBreak/>
        <w:t>control volume</w:t>
      </w:r>
      <w:r w:rsidR="00FC51E2">
        <w:rPr>
          <w:sz w:val="24"/>
          <w:szCs w:val="24"/>
        </w:rPr>
        <w:t xml:space="preserve"> (don’t include forces from same species because we know these cancel overall)</w:t>
      </w:r>
      <w:r w:rsidR="00CD5651">
        <w:rPr>
          <w:sz w:val="24"/>
          <w:szCs w:val="24"/>
        </w:rPr>
        <w:t xml:space="preserve">.  </w:t>
      </w:r>
      <w:r w:rsidR="00E06E33">
        <w:rPr>
          <w:sz w:val="24"/>
          <w:szCs w:val="24"/>
        </w:rPr>
        <w:t xml:space="preserve">Another possibility that might occur to one is nearby contact forces from particles immediately outside our system.  But </w:t>
      </w:r>
      <w:r w:rsidR="00FE059D">
        <w:rPr>
          <w:sz w:val="24"/>
          <w:szCs w:val="24"/>
        </w:rPr>
        <w:t xml:space="preserve">net </w:t>
      </w:r>
      <w:r w:rsidR="00E06E33">
        <w:rPr>
          <w:sz w:val="24"/>
          <w:szCs w:val="24"/>
        </w:rPr>
        <w:t xml:space="preserve">momentum transfer via collisions is zero (see statistical mechanics folder for this – conservation laws) and in any event, this is captured by the pressure tensor.  </w:t>
      </w:r>
      <w:r w:rsidR="00FE059D">
        <w:rPr>
          <w:sz w:val="24"/>
          <w:szCs w:val="24"/>
        </w:rPr>
        <w:t>So,</w:t>
      </w:r>
    </w:p>
    <w:p w14:paraId="02565D46" w14:textId="77777777" w:rsidR="002830F4" w:rsidRPr="003214DE" w:rsidRDefault="002830F4" w:rsidP="00764C0E">
      <w:pPr>
        <w:pStyle w:val="NoSpacing"/>
        <w:rPr>
          <w:sz w:val="24"/>
          <w:szCs w:val="24"/>
        </w:rPr>
      </w:pPr>
    </w:p>
    <w:p w14:paraId="4644EB85" w14:textId="77777777" w:rsidR="00764C0E" w:rsidRDefault="00CB6D68" w:rsidP="00764C0E">
      <w:pPr>
        <w:pStyle w:val="NoSpacing"/>
        <w:rPr>
          <w:sz w:val="24"/>
          <w:szCs w:val="24"/>
        </w:rPr>
      </w:pPr>
      <w:r w:rsidRPr="00CB6D68">
        <w:rPr>
          <w:position w:val="-14"/>
          <w:sz w:val="24"/>
          <w:szCs w:val="24"/>
        </w:rPr>
        <w:object w:dxaOrig="2500" w:dyaOrig="380" w14:anchorId="6D35A22B">
          <v:shape id="_x0000_i1047" type="#_x0000_t75" style="width:126pt;height:18pt" o:ole="">
            <v:imagedata r:id="rId48" o:title=""/>
          </v:shape>
          <o:OLEObject Type="Embed" ProgID="Equation.DSMT4" ShapeID="_x0000_i1047" DrawAspect="Content" ObjectID="_1828378905" r:id="rId49"/>
        </w:object>
      </w:r>
    </w:p>
    <w:p w14:paraId="5D0C23C9" w14:textId="77777777" w:rsidR="00FE059D" w:rsidRDefault="00FE059D" w:rsidP="00FE059D">
      <w:pPr>
        <w:pStyle w:val="NoSpacing"/>
        <w:rPr>
          <w:sz w:val="24"/>
          <w:szCs w:val="24"/>
        </w:rPr>
      </w:pPr>
    </w:p>
    <w:p w14:paraId="35C5B807" w14:textId="6A30F34E" w:rsidR="00764C0E" w:rsidRPr="003214DE" w:rsidRDefault="00FE059D" w:rsidP="00764C0E">
      <w:pPr>
        <w:pStyle w:val="NoSpacing"/>
        <w:rPr>
          <w:sz w:val="24"/>
          <w:szCs w:val="24"/>
        </w:rPr>
      </w:pPr>
      <w:r w:rsidRPr="003214DE">
        <w:rPr>
          <w:sz w:val="24"/>
          <w:szCs w:val="24"/>
        </w:rPr>
        <w:t xml:space="preserve">Note these forces could in principle depend on all the parameters of the particle, not just it’s position </w:t>
      </w:r>
      <w:r w:rsidRPr="003214DE">
        <w:rPr>
          <w:b/>
          <w:sz w:val="24"/>
          <w:szCs w:val="24"/>
        </w:rPr>
        <w:t>r</w:t>
      </w:r>
      <w:r w:rsidRPr="003214DE">
        <w:rPr>
          <w:sz w:val="24"/>
          <w:szCs w:val="24"/>
          <w:vertAlign w:val="subscript"/>
        </w:rPr>
        <w:t>i</w:t>
      </w:r>
      <w:r w:rsidRPr="003214DE">
        <w:rPr>
          <w:sz w:val="24"/>
          <w:szCs w:val="24"/>
        </w:rPr>
        <w:t xml:space="preserve">(t), but also its orientation </w:t>
      </w:r>
      <w:r w:rsidRPr="003214DE">
        <w:rPr>
          <w:rFonts w:ascii="Calibri" w:hAnsi="Calibri"/>
          <w:b/>
          <w:sz w:val="24"/>
          <w:szCs w:val="24"/>
        </w:rPr>
        <w:t>θ</w:t>
      </w:r>
      <w:r w:rsidRPr="003214DE">
        <w:rPr>
          <w:sz w:val="24"/>
          <w:szCs w:val="24"/>
          <w:vertAlign w:val="subscript"/>
        </w:rPr>
        <w:t>i</w:t>
      </w:r>
      <w:r w:rsidRPr="003214DE">
        <w:rPr>
          <w:sz w:val="24"/>
          <w:szCs w:val="24"/>
        </w:rPr>
        <w:t xml:space="preserve">(t), velocity </w:t>
      </w:r>
      <w:r w:rsidRPr="003214DE">
        <w:rPr>
          <w:b/>
          <w:sz w:val="24"/>
          <w:szCs w:val="24"/>
        </w:rPr>
        <w:t>v</w:t>
      </w:r>
      <w:r w:rsidRPr="003214DE">
        <w:rPr>
          <w:sz w:val="24"/>
          <w:szCs w:val="24"/>
          <w:vertAlign w:val="subscript"/>
        </w:rPr>
        <w:t>i</w:t>
      </w:r>
      <w:r w:rsidRPr="003214DE">
        <w:rPr>
          <w:sz w:val="24"/>
          <w:szCs w:val="24"/>
          <w:vertAlign w:val="subscript"/>
        </w:rPr>
        <w:softHyphen/>
      </w:r>
      <w:r w:rsidRPr="003214DE">
        <w:rPr>
          <w:sz w:val="24"/>
          <w:szCs w:val="24"/>
        </w:rPr>
        <w:t xml:space="preserve">(t), angular velocity </w:t>
      </w:r>
      <w:r w:rsidRPr="003214DE">
        <w:rPr>
          <w:rFonts w:ascii="Calibri" w:hAnsi="Calibri"/>
          <w:b/>
          <w:sz w:val="24"/>
          <w:szCs w:val="24"/>
        </w:rPr>
        <w:t>ω</w:t>
      </w:r>
      <w:r w:rsidRPr="003214DE">
        <w:rPr>
          <w:sz w:val="24"/>
          <w:szCs w:val="24"/>
          <w:vertAlign w:val="subscript"/>
        </w:rPr>
        <w:t>i</w:t>
      </w:r>
      <w:r w:rsidRPr="003214DE">
        <w:rPr>
          <w:sz w:val="24"/>
          <w:szCs w:val="24"/>
        </w:rPr>
        <w:t>(t), and even internal state s</w:t>
      </w:r>
      <w:r w:rsidRPr="003214DE">
        <w:rPr>
          <w:sz w:val="24"/>
          <w:szCs w:val="24"/>
          <w:vertAlign w:val="subscript"/>
        </w:rPr>
        <w:t>i</w:t>
      </w:r>
      <w:r w:rsidRPr="003214DE">
        <w:rPr>
          <w:sz w:val="24"/>
          <w:szCs w:val="24"/>
        </w:rPr>
        <w:t xml:space="preserve">.  But I will suppress these parameters in the notation since we will be taking no time-derivatives with respect to them.  </w:t>
      </w:r>
      <w:r>
        <w:rPr>
          <w:sz w:val="24"/>
          <w:szCs w:val="24"/>
        </w:rPr>
        <w:t>Also, going to change notation of F</w:t>
      </w:r>
      <w:r>
        <w:rPr>
          <w:sz w:val="24"/>
          <w:szCs w:val="24"/>
          <w:vertAlign w:val="subscript"/>
        </w:rPr>
        <w:t>field</w:t>
      </w:r>
      <w:r>
        <w:rPr>
          <w:sz w:val="24"/>
          <w:szCs w:val="24"/>
        </w:rPr>
        <w:t xml:space="preserve"> to just F, so as not to exclude possible non-conservative, but field-like, forces acting on our particles.  </w:t>
      </w:r>
      <w:r w:rsidR="00C54303">
        <w:rPr>
          <w:sz w:val="24"/>
          <w:szCs w:val="24"/>
        </w:rPr>
        <w:t xml:space="preserve">The internal force would be some sort of force coming from other particles (often impurities) within the differential volume we’re averaging over.  </w:t>
      </w:r>
      <w:r w:rsidR="00FC51E2">
        <w:rPr>
          <w:sz w:val="24"/>
          <w:szCs w:val="24"/>
        </w:rPr>
        <w:t xml:space="preserve">I’ll do each of these in turn.  So for the field force, </w:t>
      </w:r>
      <w:r w:rsidR="00F859AB">
        <w:rPr>
          <w:sz w:val="24"/>
          <w:szCs w:val="24"/>
        </w:rPr>
        <w:t>let’s split it up into an ‘entropic’ force average and a fluctuation about it, defined to be zero, when averaged against density.  Then we can say:</w:t>
      </w:r>
    </w:p>
    <w:p w14:paraId="7D31AE7E" w14:textId="77777777" w:rsidR="00764C0E" w:rsidRDefault="00764C0E" w:rsidP="00764C0E">
      <w:pPr>
        <w:pStyle w:val="NoSpacing"/>
        <w:rPr>
          <w:sz w:val="24"/>
          <w:szCs w:val="24"/>
        </w:rPr>
      </w:pPr>
    </w:p>
    <w:p w14:paraId="760022B0" w14:textId="038886F5" w:rsidR="00E52061" w:rsidRDefault="00B06F58" w:rsidP="00764C0E">
      <w:pPr>
        <w:pStyle w:val="NoSpacing"/>
        <w:rPr>
          <w:sz w:val="24"/>
          <w:szCs w:val="24"/>
        </w:rPr>
      </w:pPr>
      <w:r w:rsidRPr="00EA1156">
        <w:rPr>
          <w:position w:val="-70"/>
          <w:sz w:val="24"/>
          <w:szCs w:val="24"/>
        </w:rPr>
        <w:object w:dxaOrig="6880" w:dyaOrig="1620" w14:anchorId="3D9B4F0C">
          <v:shape id="_x0000_i1048" type="#_x0000_t75" style="width:323.45pt;height:78pt" o:ole="">
            <v:imagedata r:id="rId50" o:title=""/>
          </v:shape>
          <o:OLEObject Type="Embed" ProgID="Equation.DSMT4" ShapeID="_x0000_i1048" DrawAspect="Content" ObjectID="_1828378906" r:id="rId51"/>
        </w:object>
      </w:r>
    </w:p>
    <w:p w14:paraId="7E3FB125" w14:textId="77777777" w:rsidR="00E52061" w:rsidRDefault="00E52061" w:rsidP="00764C0E">
      <w:pPr>
        <w:pStyle w:val="NoSpacing"/>
        <w:rPr>
          <w:sz w:val="24"/>
          <w:szCs w:val="24"/>
        </w:rPr>
      </w:pPr>
    </w:p>
    <w:p w14:paraId="6C7BD857" w14:textId="209B792F" w:rsidR="004C5463" w:rsidRDefault="004C5463" w:rsidP="00764C0E">
      <w:pPr>
        <w:pStyle w:val="NoSpacing"/>
        <w:rPr>
          <w:sz w:val="24"/>
          <w:szCs w:val="24"/>
        </w:rPr>
      </w:pPr>
      <w:r>
        <w:rPr>
          <w:sz w:val="24"/>
          <w:szCs w:val="24"/>
        </w:rPr>
        <w:t>And then for the last term,</w:t>
      </w:r>
      <w:r w:rsidR="009A73BA">
        <w:rPr>
          <w:sz w:val="24"/>
          <w:szCs w:val="24"/>
        </w:rPr>
        <w:t xml:space="preserve"> </w:t>
      </w:r>
      <w:r w:rsidR="00C54303">
        <w:rPr>
          <w:sz w:val="24"/>
          <w:szCs w:val="24"/>
        </w:rPr>
        <w:t xml:space="preserve">the internal force, </w:t>
      </w:r>
      <w:r w:rsidR="009A73BA">
        <w:rPr>
          <w:sz w:val="24"/>
          <w:szCs w:val="24"/>
        </w:rPr>
        <w:t xml:space="preserve">I’ll just call it a momentum sink.  </w:t>
      </w:r>
      <w:r w:rsidR="00FE059D">
        <w:rPr>
          <w:sz w:val="24"/>
          <w:szCs w:val="24"/>
        </w:rPr>
        <w:t xml:space="preserve">We cannot be any more specific because we cannot grid up what is already our smallest differential grid piece.  </w:t>
      </w:r>
    </w:p>
    <w:p w14:paraId="66278434" w14:textId="77777777" w:rsidR="004C5463" w:rsidRDefault="004C5463" w:rsidP="00764C0E">
      <w:pPr>
        <w:pStyle w:val="NoSpacing"/>
        <w:rPr>
          <w:sz w:val="24"/>
          <w:szCs w:val="24"/>
        </w:rPr>
      </w:pPr>
    </w:p>
    <w:p w14:paraId="1507AFCF" w14:textId="4E9E056F" w:rsidR="004C5463" w:rsidRDefault="00B06F58" w:rsidP="00764C0E">
      <w:pPr>
        <w:pStyle w:val="NoSpacing"/>
        <w:rPr>
          <w:sz w:val="24"/>
          <w:szCs w:val="24"/>
        </w:rPr>
      </w:pPr>
      <w:r w:rsidRPr="009A73BA">
        <w:rPr>
          <w:position w:val="-28"/>
          <w:sz w:val="24"/>
          <w:szCs w:val="24"/>
        </w:rPr>
        <w:object w:dxaOrig="3580" w:dyaOrig="560" w14:anchorId="0A3449EB">
          <v:shape id="_x0000_i1049" type="#_x0000_t75" style="width:177.25pt;height:30pt" o:ole="">
            <v:imagedata r:id="rId52" o:title=""/>
          </v:shape>
          <o:OLEObject Type="Embed" ProgID="Equation.DSMT4" ShapeID="_x0000_i1049" DrawAspect="Content" ObjectID="_1828378907" r:id="rId53"/>
        </w:object>
      </w:r>
    </w:p>
    <w:p w14:paraId="62F067C5" w14:textId="77777777" w:rsidR="009A73BA" w:rsidRDefault="009A73BA" w:rsidP="00764C0E">
      <w:pPr>
        <w:pStyle w:val="NoSpacing"/>
        <w:rPr>
          <w:sz w:val="24"/>
          <w:szCs w:val="24"/>
        </w:rPr>
      </w:pPr>
    </w:p>
    <w:p w14:paraId="3BC9ED06" w14:textId="77777777" w:rsidR="009A73BA" w:rsidRPr="003214DE" w:rsidRDefault="009A73BA" w:rsidP="00764C0E">
      <w:pPr>
        <w:pStyle w:val="NoSpacing"/>
        <w:rPr>
          <w:sz w:val="24"/>
          <w:szCs w:val="24"/>
        </w:rPr>
      </w:pPr>
      <w:r>
        <w:rPr>
          <w:sz w:val="24"/>
          <w:szCs w:val="24"/>
        </w:rPr>
        <w:t>So then altogether, we have:</w:t>
      </w:r>
    </w:p>
    <w:p w14:paraId="4C96CDB4" w14:textId="77777777" w:rsidR="00D57DCD" w:rsidRDefault="00D57DCD" w:rsidP="00764C0E">
      <w:pPr>
        <w:pStyle w:val="NoSpacing"/>
        <w:tabs>
          <w:tab w:val="left" w:pos="630"/>
        </w:tabs>
        <w:rPr>
          <w:rFonts w:ascii="Calibri" w:hAnsi="Calibri"/>
          <w:sz w:val="24"/>
          <w:szCs w:val="24"/>
        </w:rPr>
      </w:pPr>
    </w:p>
    <w:p w14:paraId="505E5A04" w14:textId="77777777" w:rsidR="00D57DCD" w:rsidRDefault="00CB6D68" w:rsidP="00764C0E">
      <w:pPr>
        <w:pStyle w:val="NoSpacing"/>
        <w:tabs>
          <w:tab w:val="left" w:pos="630"/>
        </w:tabs>
        <w:rPr>
          <w:sz w:val="24"/>
          <w:szCs w:val="24"/>
        </w:rPr>
      </w:pPr>
      <w:r w:rsidRPr="009A73BA">
        <w:rPr>
          <w:position w:val="-24"/>
          <w:sz w:val="24"/>
          <w:szCs w:val="24"/>
        </w:rPr>
        <w:object w:dxaOrig="7760" w:dyaOrig="620" w14:anchorId="13046596">
          <v:shape id="_x0000_i1050" type="#_x0000_t75" style="width:366pt;height:30pt" o:ole="">
            <v:imagedata r:id="rId54" o:title=""/>
          </v:shape>
          <o:OLEObject Type="Embed" ProgID="Equation.DSMT4" ShapeID="_x0000_i1050" DrawAspect="Content" ObjectID="_1828378908" r:id="rId55"/>
        </w:object>
      </w:r>
    </w:p>
    <w:p w14:paraId="4EB02D4F" w14:textId="77777777" w:rsidR="009D3A31" w:rsidRDefault="009D3A31" w:rsidP="00764C0E">
      <w:pPr>
        <w:pStyle w:val="NoSpacing"/>
        <w:tabs>
          <w:tab w:val="left" w:pos="630"/>
        </w:tabs>
        <w:rPr>
          <w:sz w:val="24"/>
          <w:szCs w:val="24"/>
        </w:rPr>
      </w:pPr>
    </w:p>
    <w:p w14:paraId="57C71214" w14:textId="77777777" w:rsidR="009D3A31" w:rsidRPr="00DB5054" w:rsidRDefault="009D3A31" w:rsidP="00764C0E">
      <w:pPr>
        <w:pStyle w:val="NoSpacing"/>
        <w:tabs>
          <w:tab w:val="left" w:pos="630"/>
        </w:tabs>
        <w:rPr>
          <w:sz w:val="24"/>
          <w:szCs w:val="24"/>
        </w:rPr>
      </w:pPr>
      <w:r>
        <w:rPr>
          <w:sz w:val="24"/>
          <w:szCs w:val="24"/>
        </w:rPr>
        <w:t>and so more concisely</w:t>
      </w:r>
      <w:r w:rsidR="00DB5054">
        <w:rPr>
          <w:sz w:val="24"/>
          <w:szCs w:val="24"/>
        </w:rPr>
        <w:t xml:space="preserve">, adding some chemical reaction stuff – </w:t>
      </w:r>
      <w:r w:rsidR="00DB5054" w:rsidRPr="007F3C9E">
        <w:rPr>
          <w:b/>
          <w:sz w:val="24"/>
          <w:szCs w:val="24"/>
          <w:u w:val="single"/>
        </w:rPr>
        <w:t>p</w:t>
      </w:r>
      <w:r w:rsidR="00DB5054">
        <w:rPr>
          <w:sz w:val="24"/>
          <w:szCs w:val="24"/>
          <w:vertAlign w:val="subscript"/>
        </w:rPr>
        <w:t>i</w:t>
      </w:r>
      <w:r w:rsidR="00DB5054">
        <w:rPr>
          <w:sz w:val="24"/>
          <w:szCs w:val="24"/>
        </w:rPr>
        <w:t xml:space="preserve"> is the momentum i</w:t>
      </w:r>
      <w:r w:rsidR="00B918F1">
        <w:rPr>
          <w:sz w:val="24"/>
          <w:szCs w:val="24"/>
        </w:rPr>
        <w:t>mpart</w:t>
      </w:r>
      <w:r w:rsidR="00DB5054">
        <w:rPr>
          <w:sz w:val="24"/>
          <w:szCs w:val="24"/>
        </w:rPr>
        <w:t xml:space="preserve">ed to (k) species particle from i reaction.  </w:t>
      </w:r>
    </w:p>
    <w:p w14:paraId="0B0D7611" w14:textId="77777777" w:rsidR="00764C0E" w:rsidRPr="003214DE" w:rsidRDefault="00764C0E" w:rsidP="00764C0E">
      <w:pPr>
        <w:pStyle w:val="NoSpacing"/>
        <w:rPr>
          <w:sz w:val="24"/>
          <w:szCs w:val="24"/>
        </w:rPr>
      </w:pPr>
    </w:p>
    <w:p w14:paraId="1E7713C3" w14:textId="6724058F" w:rsidR="00764C0E" w:rsidRPr="003214DE" w:rsidRDefault="007F3C9E" w:rsidP="00764C0E">
      <w:pPr>
        <w:pStyle w:val="NoSpacing"/>
        <w:rPr>
          <w:sz w:val="24"/>
          <w:szCs w:val="24"/>
        </w:rPr>
      </w:pPr>
      <w:r w:rsidRPr="00933C1A">
        <w:rPr>
          <w:position w:val="-28"/>
          <w:sz w:val="24"/>
          <w:szCs w:val="24"/>
        </w:rPr>
        <w:object w:dxaOrig="9600" w:dyaOrig="660" w14:anchorId="2AB9DB39">
          <v:shape id="_x0000_i1051" type="#_x0000_t75" style="width:471.8pt;height:36pt" o:ole="" filled="t" fillcolor="#cfc">
            <v:imagedata r:id="rId56" o:title=""/>
          </v:shape>
          <o:OLEObject Type="Embed" ProgID="Equation.DSMT4" ShapeID="_x0000_i1051" DrawAspect="Content" ObjectID="_1828378909" r:id="rId57"/>
        </w:object>
      </w:r>
    </w:p>
    <w:p w14:paraId="593DF269" w14:textId="77777777" w:rsidR="00D76869" w:rsidRDefault="00D76869" w:rsidP="00764C0E">
      <w:pPr>
        <w:pStyle w:val="NoSpacing"/>
        <w:rPr>
          <w:sz w:val="24"/>
          <w:szCs w:val="24"/>
        </w:rPr>
      </w:pPr>
    </w:p>
    <w:p w14:paraId="3889866E" w14:textId="77777777" w:rsidR="00031522" w:rsidRPr="00031522" w:rsidRDefault="00031522" w:rsidP="00764C0E">
      <w:pPr>
        <w:pStyle w:val="NoSpacing"/>
        <w:rPr>
          <w:sz w:val="24"/>
          <w:szCs w:val="24"/>
        </w:rPr>
      </w:pPr>
      <w:r>
        <w:rPr>
          <w:sz w:val="24"/>
          <w:szCs w:val="24"/>
        </w:rPr>
        <w:t xml:space="preserve">Note the contraction </w:t>
      </w:r>
      <w:r>
        <w:rPr>
          <w:rFonts w:ascii="Cambria Math" w:hAnsi="Cambria Math"/>
          <w:sz w:val="24"/>
          <w:szCs w:val="24"/>
        </w:rPr>
        <w:t>∇</w:t>
      </w:r>
      <w:r>
        <w:rPr>
          <w:sz w:val="24"/>
          <w:szCs w:val="24"/>
        </w:rPr>
        <w:t>·(</w:t>
      </w:r>
      <w:r w:rsidRPr="00F923CA">
        <w:rPr>
          <w:rFonts w:ascii="Cambria Math" w:hAnsi="Cambria Math"/>
          <w:b/>
          <w:sz w:val="24"/>
          <w:szCs w:val="24"/>
        </w:rPr>
        <w:t>℘</w:t>
      </w:r>
      <w:r w:rsidRPr="00F923CA">
        <w:rPr>
          <w:b/>
          <w:sz w:val="24"/>
          <w:szCs w:val="24"/>
        </w:rPr>
        <w:t>v</w:t>
      </w:r>
      <w:r>
        <w:rPr>
          <w:sz w:val="24"/>
          <w:szCs w:val="24"/>
        </w:rPr>
        <w:t xml:space="preserve">) is against the v, so in components, </w:t>
      </w:r>
      <w:r>
        <w:rPr>
          <w:rFonts w:ascii="Cambria Math" w:hAnsi="Cambria Math"/>
          <w:sz w:val="24"/>
          <w:szCs w:val="24"/>
        </w:rPr>
        <w:t>∇</w:t>
      </w:r>
      <w:r>
        <w:rPr>
          <w:rFonts w:ascii="Cambria Math" w:hAnsi="Cambria Math"/>
          <w:sz w:val="24"/>
          <w:szCs w:val="24"/>
          <w:vertAlign w:val="subscript"/>
        </w:rPr>
        <w:t>j</w:t>
      </w:r>
      <w:r>
        <w:rPr>
          <w:rFonts w:ascii="Cambria Math" w:hAnsi="Cambria Math"/>
          <w:sz w:val="24"/>
          <w:szCs w:val="24"/>
        </w:rPr>
        <w:t>℘</w:t>
      </w:r>
      <w:r>
        <w:rPr>
          <w:rFonts w:ascii="Cambria Math" w:hAnsi="Cambria Math"/>
          <w:sz w:val="24"/>
          <w:szCs w:val="24"/>
          <w:vertAlign w:val="subscript"/>
        </w:rPr>
        <w:t>i</w:t>
      </w:r>
      <w:r>
        <w:rPr>
          <w:rFonts w:ascii="Cambria Math" w:hAnsi="Cambria Math"/>
          <w:sz w:val="24"/>
          <w:szCs w:val="24"/>
        </w:rPr>
        <w:t>v</w:t>
      </w:r>
      <w:r>
        <w:rPr>
          <w:rFonts w:ascii="Cambria Math" w:hAnsi="Cambria Math"/>
          <w:sz w:val="24"/>
          <w:szCs w:val="24"/>
          <w:vertAlign w:val="subscript"/>
        </w:rPr>
        <w:t>j</w:t>
      </w:r>
      <w:r>
        <w:rPr>
          <w:rFonts w:ascii="Cambria Math" w:hAnsi="Cambria Math"/>
          <w:sz w:val="24"/>
          <w:szCs w:val="24"/>
        </w:rPr>
        <w:t xml:space="preserve">.  </w:t>
      </w:r>
    </w:p>
    <w:p w14:paraId="0EF6ED1A" w14:textId="77777777" w:rsidR="00031522" w:rsidRPr="003214DE" w:rsidRDefault="00031522" w:rsidP="00764C0E">
      <w:pPr>
        <w:pStyle w:val="NoSpacing"/>
        <w:rPr>
          <w:sz w:val="24"/>
          <w:szCs w:val="24"/>
        </w:rPr>
      </w:pPr>
    </w:p>
    <w:p w14:paraId="31F2A855" w14:textId="77777777" w:rsidR="00764C0E" w:rsidRPr="003214DE" w:rsidRDefault="00764C0E" w:rsidP="00764C0E">
      <w:pPr>
        <w:pStyle w:val="NoSpacing"/>
        <w:rPr>
          <w:b/>
          <w:sz w:val="28"/>
          <w:szCs w:val="24"/>
        </w:rPr>
      </w:pPr>
      <w:r w:rsidRPr="003214DE">
        <w:rPr>
          <w:b/>
          <w:sz w:val="28"/>
          <w:szCs w:val="24"/>
        </w:rPr>
        <w:lastRenderedPageBreak/>
        <w:t>Angular momentum balance</w:t>
      </w:r>
    </w:p>
    <w:p w14:paraId="45308CF6" w14:textId="77777777" w:rsidR="00764C0E" w:rsidRPr="003214DE" w:rsidRDefault="00764C0E" w:rsidP="00764C0E">
      <w:pPr>
        <w:pStyle w:val="NoSpacing"/>
        <w:rPr>
          <w:sz w:val="24"/>
          <w:szCs w:val="24"/>
        </w:rPr>
      </w:pPr>
      <w:r w:rsidRPr="003214DE">
        <w:rPr>
          <w:sz w:val="24"/>
          <w:szCs w:val="24"/>
        </w:rPr>
        <w:t xml:space="preserve">Now let’s consider angular momentum.  Angular momentum density would be defined as: </w:t>
      </w:r>
    </w:p>
    <w:p w14:paraId="729C892A" w14:textId="77777777" w:rsidR="00764C0E" w:rsidRPr="003214DE" w:rsidRDefault="00764C0E" w:rsidP="00764C0E">
      <w:pPr>
        <w:pStyle w:val="NoSpacing"/>
        <w:rPr>
          <w:sz w:val="24"/>
          <w:szCs w:val="24"/>
        </w:rPr>
      </w:pPr>
    </w:p>
    <w:p w14:paraId="7A46FB41" w14:textId="400E78D2" w:rsidR="00764C0E" w:rsidRPr="003214DE" w:rsidRDefault="00B06F58" w:rsidP="00764C0E">
      <w:pPr>
        <w:pStyle w:val="NoSpacing"/>
        <w:rPr>
          <w:sz w:val="24"/>
          <w:szCs w:val="24"/>
        </w:rPr>
      </w:pPr>
      <w:r w:rsidRPr="0057368B">
        <w:rPr>
          <w:position w:val="-50"/>
          <w:sz w:val="24"/>
          <w:szCs w:val="24"/>
        </w:rPr>
        <w:object w:dxaOrig="3739" w:dyaOrig="1120" w14:anchorId="371BE83C">
          <v:shape id="_x0000_i1052" type="#_x0000_t75" style="width:189.8pt;height:60pt" o:ole="">
            <v:imagedata r:id="rId58" o:title=""/>
          </v:shape>
          <o:OLEObject Type="Embed" ProgID="Equation.DSMT4" ShapeID="_x0000_i1052" DrawAspect="Content" ObjectID="_1828378910" r:id="rId59"/>
        </w:object>
      </w:r>
    </w:p>
    <w:p w14:paraId="1021D524" w14:textId="77777777" w:rsidR="00764C0E" w:rsidRDefault="00764C0E" w:rsidP="00764C0E">
      <w:pPr>
        <w:pStyle w:val="NoSpacing"/>
        <w:rPr>
          <w:sz w:val="24"/>
          <w:szCs w:val="24"/>
        </w:rPr>
      </w:pPr>
    </w:p>
    <w:p w14:paraId="7CFA8889" w14:textId="6562761B" w:rsidR="00A75AD9" w:rsidRDefault="0057368B" w:rsidP="00764C0E">
      <w:pPr>
        <w:pStyle w:val="NoSpacing"/>
        <w:rPr>
          <w:sz w:val="24"/>
          <w:szCs w:val="24"/>
        </w:rPr>
      </w:pPr>
      <w:r w:rsidRPr="003214DE">
        <w:rPr>
          <w:sz w:val="24"/>
          <w:szCs w:val="24"/>
        </w:rPr>
        <w:t xml:space="preserve">where the index i runs over all particles in the system of species k, and I’m imagining the angular momentum as a bunch of local spinning molecules or something, whereby we can represent </w:t>
      </w:r>
      <w:r w:rsidRPr="003214DE">
        <w:rPr>
          <w:b/>
          <w:sz w:val="24"/>
          <w:szCs w:val="24"/>
        </w:rPr>
        <w:t>ℓ</w:t>
      </w:r>
      <w:r w:rsidRPr="003214DE">
        <w:rPr>
          <w:sz w:val="24"/>
          <w:szCs w:val="24"/>
          <w:vertAlign w:val="subscript"/>
        </w:rPr>
        <w:t>i</w:t>
      </w:r>
      <w:r w:rsidRPr="003214DE">
        <w:rPr>
          <w:sz w:val="24"/>
          <w:szCs w:val="24"/>
        </w:rPr>
        <w:t xml:space="preserve"> as </w:t>
      </w:r>
      <w:r w:rsidRPr="003214DE">
        <w:rPr>
          <w:rFonts w:ascii="Calibri" w:hAnsi="Calibri"/>
          <w:b/>
          <w:sz w:val="24"/>
          <w:szCs w:val="24"/>
        </w:rPr>
        <w:t>I</w:t>
      </w:r>
      <w:r w:rsidRPr="003214DE">
        <w:rPr>
          <w:rFonts w:ascii="Calibri" w:hAnsi="Calibri"/>
          <w:sz w:val="24"/>
          <w:szCs w:val="24"/>
          <w:vertAlign w:val="subscript"/>
        </w:rPr>
        <w:t>i</w:t>
      </w:r>
      <w:r w:rsidRPr="003214DE">
        <w:rPr>
          <w:rFonts w:ascii="Calibri" w:hAnsi="Calibri"/>
          <w:sz w:val="24"/>
          <w:szCs w:val="24"/>
        </w:rPr>
        <w:t>∙</w:t>
      </w:r>
      <w:r w:rsidRPr="003214DE">
        <w:rPr>
          <w:rFonts w:ascii="Calibri" w:hAnsi="Calibri"/>
          <w:b/>
          <w:sz w:val="24"/>
          <w:szCs w:val="24"/>
        </w:rPr>
        <w:t>ω</w:t>
      </w:r>
      <w:r w:rsidRPr="003214DE">
        <w:rPr>
          <w:rFonts w:ascii="Calibri" w:hAnsi="Calibri"/>
          <w:sz w:val="24"/>
          <w:szCs w:val="24"/>
          <w:vertAlign w:val="subscript"/>
        </w:rPr>
        <w:t>i</w:t>
      </w:r>
      <w:r w:rsidRPr="003214DE">
        <w:rPr>
          <w:rFonts w:ascii="Calibri" w:hAnsi="Calibri"/>
          <w:sz w:val="24"/>
          <w:szCs w:val="24"/>
        </w:rPr>
        <w:t>, where</w:t>
      </w:r>
      <w:r w:rsidRPr="003214DE">
        <w:rPr>
          <w:sz w:val="24"/>
          <w:szCs w:val="24"/>
        </w:rPr>
        <w:t xml:space="preserve"> </w:t>
      </w:r>
      <w:r w:rsidRPr="003214DE">
        <w:rPr>
          <w:b/>
          <w:sz w:val="24"/>
          <w:szCs w:val="24"/>
        </w:rPr>
        <w:t>I</w:t>
      </w:r>
      <w:r w:rsidRPr="003214DE">
        <w:rPr>
          <w:sz w:val="24"/>
          <w:szCs w:val="24"/>
        </w:rPr>
        <w:t xml:space="preserve"> is the molecule’s moment of inertia and </w:t>
      </w:r>
      <w:r w:rsidRPr="003214DE">
        <w:rPr>
          <w:rFonts w:ascii="Calibri" w:hAnsi="Calibri"/>
          <w:b/>
          <w:sz w:val="24"/>
          <w:szCs w:val="24"/>
        </w:rPr>
        <w:t>ω</w:t>
      </w:r>
      <w:r w:rsidRPr="003214DE">
        <w:rPr>
          <w:sz w:val="24"/>
          <w:szCs w:val="24"/>
        </w:rPr>
        <w:t xml:space="preserve"> its angular velocity.  </w:t>
      </w:r>
      <w:r>
        <w:rPr>
          <w:sz w:val="24"/>
          <w:szCs w:val="24"/>
        </w:rPr>
        <w:t>We can define an ‘entropic’ angular velocity perhaps</w:t>
      </w:r>
      <w:r w:rsidR="00326739">
        <w:rPr>
          <w:sz w:val="24"/>
          <w:szCs w:val="24"/>
        </w:rPr>
        <w:t>, the same way we did translational velocity.</w:t>
      </w:r>
    </w:p>
    <w:p w14:paraId="3254F465" w14:textId="77777777" w:rsidR="00A75AD9" w:rsidRDefault="00A75AD9" w:rsidP="00764C0E">
      <w:pPr>
        <w:pStyle w:val="NoSpacing"/>
        <w:rPr>
          <w:sz w:val="24"/>
          <w:szCs w:val="24"/>
        </w:rPr>
      </w:pPr>
    </w:p>
    <w:p w14:paraId="00308DA7" w14:textId="54F24EC3" w:rsidR="00936964" w:rsidRDefault="00F923CA" w:rsidP="00764C0E">
      <w:pPr>
        <w:pStyle w:val="NoSpacing"/>
        <w:rPr>
          <w:sz w:val="24"/>
          <w:szCs w:val="24"/>
        </w:rPr>
      </w:pPr>
      <w:r w:rsidRPr="00F859AB">
        <w:rPr>
          <w:position w:val="-70"/>
        </w:rPr>
        <w:object w:dxaOrig="7220" w:dyaOrig="1579" w14:anchorId="44A9070F">
          <v:shape id="_x0000_i1053" type="#_x0000_t75" style="width:371.45pt;height:79.65pt" o:ole="">
            <v:imagedata r:id="rId60" o:title=""/>
          </v:shape>
          <o:OLEObject Type="Embed" ProgID="Equation.DSMT4" ShapeID="_x0000_i1053" DrawAspect="Content" ObjectID="_1828378911" r:id="rId61"/>
        </w:object>
      </w:r>
    </w:p>
    <w:p w14:paraId="61B6F3AB" w14:textId="77777777" w:rsidR="00936964" w:rsidRDefault="00936964" w:rsidP="00764C0E">
      <w:pPr>
        <w:pStyle w:val="NoSpacing"/>
        <w:rPr>
          <w:sz w:val="24"/>
          <w:szCs w:val="24"/>
        </w:rPr>
      </w:pPr>
    </w:p>
    <w:p w14:paraId="42AEC336" w14:textId="77777777" w:rsidR="00936964" w:rsidRDefault="00936964" w:rsidP="00764C0E">
      <w:pPr>
        <w:pStyle w:val="NoSpacing"/>
        <w:rPr>
          <w:sz w:val="24"/>
          <w:szCs w:val="24"/>
        </w:rPr>
      </w:pPr>
      <w:r>
        <w:rPr>
          <w:sz w:val="24"/>
          <w:szCs w:val="24"/>
        </w:rPr>
        <w:t>similar to the definition of the entropic velocity.  With this, we may then write:</w:t>
      </w:r>
    </w:p>
    <w:p w14:paraId="4583B98C" w14:textId="77777777" w:rsidR="00936964" w:rsidRDefault="00936964" w:rsidP="00764C0E">
      <w:pPr>
        <w:pStyle w:val="NoSpacing"/>
        <w:rPr>
          <w:sz w:val="24"/>
          <w:szCs w:val="24"/>
        </w:rPr>
      </w:pPr>
    </w:p>
    <w:p w14:paraId="6971FBE9" w14:textId="761B51EB" w:rsidR="00A75AD9" w:rsidRDefault="00B06F58" w:rsidP="00764C0E">
      <w:pPr>
        <w:pStyle w:val="NoSpacing"/>
        <w:rPr>
          <w:sz w:val="24"/>
          <w:szCs w:val="24"/>
        </w:rPr>
      </w:pPr>
      <w:r w:rsidRPr="00B06F58">
        <w:rPr>
          <w:position w:val="-96"/>
          <w:sz w:val="24"/>
          <w:szCs w:val="24"/>
        </w:rPr>
        <w:object w:dxaOrig="4020" w:dyaOrig="2040" w14:anchorId="2380AC4F">
          <v:shape id="_x0000_i1054" type="#_x0000_t75" style="width:201.25pt;height:104.75pt" o:ole="">
            <v:imagedata r:id="rId62" o:title=""/>
          </v:shape>
          <o:OLEObject Type="Embed" ProgID="Equation.DSMT4" ShapeID="_x0000_i1054" DrawAspect="Content" ObjectID="_1828378912" r:id="rId63"/>
        </w:object>
      </w:r>
    </w:p>
    <w:p w14:paraId="65B3A6D2" w14:textId="3813BC9A" w:rsidR="00B06F58" w:rsidRDefault="00B06F58" w:rsidP="00764C0E">
      <w:pPr>
        <w:pStyle w:val="NoSpacing"/>
        <w:rPr>
          <w:sz w:val="24"/>
          <w:szCs w:val="24"/>
        </w:rPr>
      </w:pPr>
    </w:p>
    <w:p w14:paraId="68373284" w14:textId="1C2C6B89" w:rsidR="00B06F58" w:rsidRDefault="00B06F58" w:rsidP="00764C0E">
      <w:pPr>
        <w:pStyle w:val="NoSpacing"/>
        <w:rPr>
          <w:sz w:val="24"/>
          <w:szCs w:val="24"/>
        </w:rPr>
      </w:pPr>
      <w:r>
        <w:rPr>
          <w:sz w:val="24"/>
          <w:szCs w:val="24"/>
        </w:rPr>
        <w:t xml:space="preserve">The middle line serves as a definition for </w:t>
      </w:r>
      <w:r w:rsidRPr="00936964">
        <w:rPr>
          <w:b/>
          <w:sz w:val="24"/>
          <w:szCs w:val="24"/>
        </w:rPr>
        <w:t>I</w:t>
      </w:r>
      <w:r>
        <w:rPr>
          <w:sz w:val="24"/>
          <w:szCs w:val="24"/>
          <w:vertAlign w:val="superscript"/>
        </w:rPr>
        <w:t>(k)</w:t>
      </w:r>
      <w:r>
        <w:rPr>
          <w:sz w:val="24"/>
          <w:szCs w:val="24"/>
        </w:rPr>
        <w:t>(</w:t>
      </w:r>
      <w:r w:rsidRPr="00936964">
        <w:rPr>
          <w:b/>
          <w:sz w:val="24"/>
          <w:szCs w:val="24"/>
        </w:rPr>
        <w:t>r</w:t>
      </w:r>
      <w:r>
        <w:rPr>
          <w:sz w:val="24"/>
          <w:szCs w:val="24"/>
        </w:rPr>
        <w:t>,t).  So we have:</w:t>
      </w:r>
    </w:p>
    <w:p w14:paraId="042D3C39" w14:textId="566C066F" w:rsidR="00B06F58" w:rsidRDefault="00B06F58" w:rsidP="00764C0E">
      <w:pPr>
        <w:pStyle w:val="NoSpacing"/>
        <w:rPr>
          <w:sz w:val="24"/>
          <w:szCs w:val="24"/>
        </w:rPr>
      </w:pPr>
    </w:p>
    <w:p w14:paraId="093FC537" w14:textId="427897D4" w:rsidR="00B06F58" w:rsidRDefault="00B06F58" w:rsidP="00764C0E">
      <w:pPr>
        <w:pStyle w:val="NoSpacing"/>
        <w:rPr>
          <w:sz w:val="24"/>
          <w:szCs w:val="24"/>
        </w:rPr>
      </w:pPr>
      <w:r w:rsidRPr="00B06F58">
        <w:rPr>
          <w:position w:val="-10"/>
          <w:sz w:val="24"/>
          <w:szCs w:val="24"/>
        </w:rPr>
        <w:object w:dxaOrig="3519" w:dyaOrig="360" w14:anchorId="770B80C6">
          <v:shape id="_x0000_i1055" type="#_x0000_t75" style="width:176.2pt;height:18.55pt" o:ole="" o:bordertopcolor="#0070c0" o:borderleftcolor="#0070c0" o:borderbottomcolor="#0070c0" o:borderrightcolor="#0070c0">
            <v:imagedata r:id="rId64" o:title=""/>
            <w10:bordertop type="single" width="8"/>
            <w10:borderleft type="single" width="8"/>
            <w10:borderbottom type="single" width="8"/>
            <w10:borderright type="single" width="8"/>
          </v:shape>
          <o:OLEObject Type="Embed" ProgID="Equation.DSMT4" ShapeID="_x0000_i1055" DrawAspect="Content" ObjectID="_1828378913" r:id="rId65"/>
        </w:object>
      </w:r>
    </w:p>
    <w:p w14:paraId="54DA017F" w14:textId="77777777" w:rsidR="00A75AD9" w:rsidRPr="003214DE" w:rsidRDefault="00A75AD9" w:rsidP="00764C0E">
      <w:pPr>
        <w:pStyle w:val="NoSpacing"/>
        <w:rPr>
          <w:sz w:val="24"/>
          <w:szCs w:val="24"/>
        </w:rPr>
      </w:pPr>
    </w:p>
    <w:p w14:paraId="4A783589" w14:textId="718F2933" w:rsidR="00764C0E" w:rsidRPr="003214DE" w:rsidRDefault="0057368B" w:rsidP="00764C0E">
      <w:pPr>
        <w:pStyle w:val="NoSpacing"/>
        <w:rPr>
          <w:sz w:val="24"/>
          <w:szCs w:val="24"/>
        </w:rPr>
      </w:pPr>
      <w:r>
        <w:rPr>
          <w:sz w:val="24"/>
          <w:szCs w:val="24"/>
        </w:rPr>
        <w:t>Anyway, d</w:t>
      </w:r>
      <w:r w:rsidR="00764C0E" w:rsidRPr="003214DE">
        <w:rPr>
          <w:sz w:val="24"/>
          <w:szCs w:val="24"/>
        </w:rPr>
        <w:t xml:space="preserve">ifferentiating, we’d have: </w:t>
      </w:r>
    </w:p>
    <w:p w14:paraId="00AA9ECB" w14:textId="77777777" w:rsidR="00764C0E" w:rsidRPr="003214DE" w:rsidRDefault="00764C0E" w:rsidP="00764C0E">
      <w:pPr>
        <w:pStyle w:val="NoSpacing"/>
        <w:rPr>
          <w:sz w:val="24"/>
          <w:szCs w:val="24"/>
        </w:rPr>
      </w:pPr>
    </w:p>
    <w:p w14:paraId="2C9A72F1" w14:textId="23684B9D" w:rsidR="00764C0E" w:rsidRPr="003214DE" w:rsidRDefault="00B06F58" w:rsidP="00764C0E">
      <w:pPr>
        <w:pStyle w:val="NoSpacing"/>
        <w:rPr>
          <w:sz w:val="24"/>
          <w:szCs w:val="24"/>
        </w:rPr>
      </w:pPr>
      <w:r w:rsidRPr="003214DE">
        <w:rPr>
          <w:position w:val="-62"/>
          <w:sz w:val="24"/>
          <w:szCs w:val="24"/>
        </w:rPr>
        <w:object w:dxaOrig="6600" w:dyaOrig="1359" w14:anchorId="1A5F0EB8">
          <v:shape id="_x0000_i1056" type="#_x0000_t75" style="width:331.65pt;height:66pt" o:ole="">
            <v:imagedata r:id="rId66" o:title=""/>
          </v:shape>
          <o:OLEObject Type="Embed" ProgID="Equation.DSMT4" ShapeID="_x0000_i1056" DrawAspect="Content" ObjectID="_1828378914" r:id="rId67"/>
        </w:object>
      </w:r>
    </w:p>
    <w:p w14:paraId="3C384CF0" w14:textId="77777777" w:rsidR="00764C0E" w:rsidRPr="003214DE" w:rsidRDefault="00764C0E" w:rsidP="00764C0E">
      <w:pPr>
        <w:pStyle w:val="NoSpacing"/>
        <w:rPr>
          <w:sz w:val="24"/>
          <w:szCs w:val="24"/>
        </w:rPr>
      </w:pPr>
    </w:p>
    <w:p w14:paraId="56EC59CE" w14:textId="77777777" w:rsidR="00764C0E" w:rsidRPr="003214DE" w:rsidRDefault="00764C0E" w:rsidP="00764C0E">
      <w:pPr>
        <w:pStyle w:val="NoSpacing"/>
        <w:rPr>
          <w:sz w:val="24"/>
          <w:szCs w:val="24"/>
        </w:rPr>
      </w:pPr>
      <w:r w:rsidRPr="003214DE">
        <w:rPr>
          <w:sz w:val="24"/>
          <w:szCs w:val="24"/>
        </w:rPr>
        <w:t xml:space="preserve">The first term is basically the angular momentum </w:t>
      </w:r>
      <w:r w:rsidR="00F15E55">
        <w:rPr>
          <w:sz w:val="24"/>
          <w:szCs w:val="24"/>
        </w:rPr>
        <w:t xml:space="preserve">transfer </w:t>
      </w:r>
      <w:r w:rsidRPr="003214DE">
        <w:rPr>
          <w:sz w:val="24"/>
          <w:szCs w:val="24"/>
        </w:rPr>
        <w:t xml:space="preserve">out of the system, </w:t>
      </w:r>
      <w:r w:rsidRPr="003214DE">
        <w:rPr>
          <w:rFonts w:ascii="Calibri" w:hAnsi="Calibri"/>
          <w:b/>
          <w:sz w:val="24"/>
          <w:szCs w:val="24"/>
        </w:rPr>
        <w:t>j</w:t>
      </w:r>
      <w:r w:rsidR="009D3A31" w:rsidRPr="009D3A31">
        <w:rPr>
          <w:rFonts w:ascii="Calibri" w:hAnsi="Calibri"/>
          <w:sz w:val="24"/>
          <w:szCs w:val="24"/>
          <w:vertAlign w:val="superscript"/>
        </w:rPr>
        <w:t>k</w:t>
      </w:r>
      <w:r w:rsidRPr="003214DE">
        <w:rPr>
          <w:rFonts w:ascii="Calibri" w:hAnsi="Calibri"/>
          <w:b/>
          <w:sz w:val="24"/>
          <w:szCs w:val="24"/>
          <w:vertAlign w:val="subscript"/>
        </w:rPr>
        <w:t>ℓ</w:t>
      </w:r>
      <w:r w:rsidRPr="003214DE">
        <w:rPr>
          <w:sz w:val="24"/>
          <w:szCs w:val="24"/>
        </w:rPr>
        <w:t>.</w:t>
      </w:r>
    </w:p>
    <w:p w14:paraId="443E286D" w14:textId="77777777" w:rsidR="00764C0E" w:rsidRPr="003214DE" w:rsidRDefault="00764C0E" w:rsidP="00764C0E">
      <w:pPr>
        <w:pStyle w:val="NoSpacing"/>
        <w:rPr>
          <w:sz w:val="24"/>
          <w:szCs w:val="24"/>
        </w:rPr>
      </w:pPr>
    </w:p>
    <w:p w14:paraId="1FA1A95A" w14:textId="743CEFF2" w:rsidR="00764C0E" w:rsidRDefault="00B06F58" w:rsidP="00764C0E">
      <w:pPr>
        <w:pStyle w:val="NoSpacing"/>
        <w:rPr>
          <w:sz w:val="24"/>
          <w:szCs w:val="24"/>
        </w:rPr>
      </w:pPr>
      <w:r w:rsidRPr="003214DE">
        <w:rPr>
          <w:position w:val="-28"/>
          <w:sz w:val="24"/>
          <w:szCs w:val="24"/>
        </w:rPr>
        <w:object w:dxaOrig="3540" w:dyaOrig="540" w14:anchorId="4BC46F47">
          <v:shape id="_x0000_i1057" type="#_x0000_t75" style="width:180pt;height:30pt" o:ole="">
            <v:imagedata r:id="rId68" o:title=""/>
          </v:shape>
          <o:OLEObject Type="Embed" ProgID="Equation.DSMT4" ShapeID="_x0000_i1057" DrawAspect="Content" ObjectID="_1828378915" r:id="rId69"/>
        </w:object>
      </w:r>
    </w:p>
    <w:p w14:paraId="17EAADAD" w14:textId="77777777" w:rsidR="001470F6" w:rsidRDefault="001470F6" w:rsidP="00764C0E">
      <w:pPr>
        <w:pStyle w:val="NoSpacing"/>
        <w:rPr>
          <w:sz w:val="24"/>
          <w:szCs w:val="24"/>
        </w:rPr>
      </w:pPr>
    </w:p>
    <w:p w14:paraId="2115805E" w14:textId="77777777" w:rsidR="001470F6" w:rsidRDefault="001470F6" w:rsidP="00764C0E">
      <w:pPr>
        <w:pStyle w:val="NoSpacing"/>
        <w:rPr>
          <w:sz w:val="24"/>
          <w:szCs w:val="24"/>
        </w:rPr>
      </w:pPr>
      <w:r>
        <w:rPr>
          <w:sz w:val="24"/>
          <w:szCs w:val="24"/>
        </w:rPr>
        <w:t>As usual we can bother to separate the current into a convective and diffusive part by separating the velocity into an entropic part and fluctuations about, if we wish</w:t>
      </w:r>
      <w:r w:rsidR="002B39FB">
        <w:rPr>
          <w:sz w:val="24"/>
          <w:szCs w:val="24"/>
        </w:rPr>
        <w:t>, though nothing special seems to come of it</w:t>
      </w:r>
      <w:r>
        <w:rPr>
          <w:sz w:val="24"/>
          <w:szCs w:val="24"/>
        </w:rPr>
        <w:t>:</w:t>
      </w:r>
    </w:p>
    <w:p w14:paraId="50EA6AAB" w14:textId="77777777" w:rsidR="001470F6" w:rsidRDefault="001470F6" w:rsidP="00764C0E">
      <w:pPr>
        <w:pStyle w:val="NoSpacing"/>
        <w:rPr>
          <w:sz w:val="24"/>
          <w:szCs w:val="24"/>
        </w:rPr>
      </w:pPr>
    </w:p>
    <w:p w14:paraId="4C0AF7C4" w14:textId="48FE2F7F" w:rsidR="001470F6" w:rsidRPr="003214DE" w:rsidRDefault="00CA1AD8" w:rsidP="00764C0E">
      <w:pPr>
        <w:pStyle w:val="NoSpacing"/>
        <w:rPr>
          <w:sz w:val="24"/>
          <w:szCs w:val="24"/>
        </w:rPr>
      </w:pPr>
      <w:r w:rsidRPr="003214DE">
        <w:rPr>
          <w:position w:val="-28"/>
          <w:sz w:val="24"/>
          <w:szCs w:val="24"/>
        </w:rPr>
        <w:object w:dxaOrig="5319" w:dyaOrig="540" w14:anchorId="49EDC6BE">
          <v:shape id="_x0000_i1058" type="#_x0000_t75" style="width:267.8pt;height:30pt" o:ole="">
            <v:imagedata r:id="rId70" o:title=""/>
          </v:shape>
          <o:OLEObject Type="Embed" ProgID="Equation.DSMT4" ShapeID="_x0000_i1058" DrawAspect="Content" ObjectID="_1828378916" r:id="rId71"/>
        </w:object>
      </w:r>
    </w:p>
    <w:p w14:paraId="5BCFE548" w14:textId="77777777" w:rsidR="00764C0E" w:rsidRPr="003214DE" w:rsidRDefault="00764C0E" w:rsidP="00764C0E">
      <w:pPr>
        <w:pStyle w:val="NoSpacing"/>
        <w:rPr>
          <w:sz w:val="24"/>
          <w:szCs w:val="24"/>
        </w:rPr>
      </w:pPr>
    </w:p>
    <w:p w14:paraId="519BD525" w14:textId="77777777" w:rsidR="00D158F6" w:rsidRDefault="00D158F6" w:rsidP="002B39FB">
      <w:pPr>
        <w:pStyle w:val="NoSpacing"/>
        <w:rPr>
          <w:sz w:val="24"/>
          <w:szCs w:val="24"/>
        </w:rPr>
      </w:pPr>
      <w:r>
        <w:rPr>
          <w:sz w:val="24"/>
          <w:szCs w:val="24"/>
        </w:rPr>
        <w:t xml:space="preserve">The last term would </w:t>
      </w:r>
      <w:r w:rsidR="00F15E55">
        <w:rPr>
          <w:sz w:val="24"/>
          <w:szCs w:val="24"/>
        </w:rPr>
        <w:t xml:space="preserve">alternately </w:t>
      </w:r>
      <w:r>
        <w:rPr>
          <w:sz w:val="24"/>
          <w:szCs w:val="24"/>
        </w:rPr>
        <w:t>function as a sort of surface torque, analogous to the pressure guy</w:t>
      </w:r>
      <w:r w:rsidR="00F15E55">
        <w:rPr>
          <w:sz w:val="24"/>
          <w:szCs w:val="24"/>
        </w:rPr>
        <w:t>, if there is no diffussive angular momentum flux from our differential segment due to some sort of ‘repulsion’ at the boundary</w:t>
      </w:r>
      <w:r>
        <w:rPr>
          <w:sz w:val="24"/>
          <w:szCs w:val="24"/>
        </w:rPr>
        <w:t xml:space="preserve">.  </w:t>
      </w:r>
      <w:r w:rsidR="00F15E55">
        <w:rPr>
          <w:sz w:val="24"/>
          <w:szCs w:val="24"/>
        </w:rPr>
        <w:t>Either way, via diffusive flux or force/torque, we have the surface torque tensor:</w:t>
      </w:r>
    </w:p>
    <w:p w14:paraId="624CCC0C" w14:textId="77777777" w:rsidR="00D158F6" w:rsidRDefault="00D158F6" w:rsidP="002B39FB">
      <w:pPr>
        <w:pStyle w:val="NoSpacing"/>
        <w:rPr>
          <w:sz w:val="24"/>
          <w:szCs w:val="24"/>
        </w:rPr>
      </w:pPr>
    </w:p>
    <w:p w14:paraId="373CDFDF" w14:textId="1FD020AB" w:rsidR="00D158F6" w:rsidRDefault="00B06F58" w:rsidP="002B39FB">
      <w:pPr>
        <w:pStyle w:val="NoSpacing"/>
        <w:rPr>
          <w:sz w:val="24"/>
          <w:szCs w:val="24"/>
        </w:rPr>
      </w:pPr>
      <w:r w:rsidRPr="003214DE">
        <w:rPr>
          <w:position w:val="-28"/>
          <w:sz w:val="24"/>
          <w:szCs w:val="24"/>
        </w:rPr>
        <w:object w:dxaOrig="3580" w:dyaOrig="540" w14:anchorId="41EE3998">
          <v:shape id="_x0000_i1059" type="#_x0000_t75" style="width:180.55pt;height:30pt" o:ole="">
            <v:imagedata r:id="rId72" o:title=""/>
          </v:shape>
          <o:OLEObject Type="Embed" ProgID="Equation.DSMT4" ShapeID="_x0000_i1059" DrawAspect="Content" ObjectID="_1828378917" r:id="rId73"/>
        </w:object>
      </w:r>
    </w:p>
    <w:p w14:paraId="0F0BE353" w14:textId="561C9AC7" w:rsidR="009A3D4F" w:rsidRDefault="009A3D4F" w:rsidP="002B39FB">
      <w:pPr>
        <w:pStyle w:val="NoSpacing"/>
        <w:rPr>
          <w:sz w:val="24"/>
          <w:szCs w:val="24"/>
        </w:rPr>
      </w:pPr>
    </w:p>
    <w:p w14:paraId="226AA3E7" w14:textId="63553B78" w:rsidR="009A3D4F" w:rsidRDefault="003912A6" w:rsidP="002B39FB">
      <w:pPr>
        <w:pStyle w:val="NoSpacing"/>
        <w:rPr>
          <w:sz w:val="24"/>
          <w:szCs w:val="24"/>
        </w:rPr>
      </w:pPr>
      <w:r>
        <w:rPr>
          <w:sz w:val="24"/>
          <w:szCs w:val="24"/>
        </w:rPr>
        <w:t xml:space="preserve">I suppose this could be non-zero.  Would have to be to exert surface torque.  But can see that it would be equivalent to such as one way it’d be non-zero is if </w:t>
      </w:r>
      <w:r>
        <w:rPr>
          <w:rFonts w:ascii="Calibri" w:hAnsi="Calibri" w:cs="Calibri"/>
          <w:sz w:val="24"/>
          <w:szCs w:val="24"/>
        </w:rPr>
        <w:t>ℓ</w:t>
      </w:r>
      <w:r>
        <w:rPr>
          <w:sz w:val="24"/>
          <w:szCs w:val="24"/>
        </w:rPr>
        <w:t xml:space="preserve"> were + for </w:t>
      </w:r>
      <m:oMath>
        <m:acc>
          <m:accPr>
            <m:chr m:val="̃"/>
            <m:ctrlPr>
              <w:rPr>
                <w:rFonts w:ascii="Cambria Math" w:hAnsi="Cambria Math"/>
                <w:i/>
                <w:sz w:val="24"/>
                <w:szCs w:val="24"/>
              </w:rPr>
            </m:ctrlPr>
          </m:accPr>
          <m:e>
            <m:r>
              <w:rPr>
                <w:rFonts w:ascii="Cambria Math" w:hAnsi="Cambria Math"/>
                <w:sz w:val="24"/>
                <w:szCs w:val="24"/>
              </w:rPr>
              <m:t>v</m:t>
            </m:r>
          </m:e>
        </m:acc>
      </m:oMath>
      <w:r>
        <w:rPr>
          <w:rFonts w:eastAsiaTheme="minorEastAsia"/>
          <w:sz w:val="24"/>
          <w:szCs w:val="24"/>
        </w:rPr>
        <w:t xml:space="preserve"> going in towards surface (+) and </w:t>
      </w:r>
      <w:r>
        <w:rPr>
          <w:rFonts w:ascii="Calibri" w:eastAsiaTheme="minorEastAsia" w:hAnsi="Calibri" w:cs="Calibri"/>
          <w:sz w:val="24"/>
          <w:szCs w:val="24"/>
        </w:rPr>
        <w:t>ℓ</w:t>
      </w:r>
      <w:r>
        <w:rPr>
          <w:rFonts w:eastAsiaTheme="minorEastAsia"/>
          <w:sz w:val="24"/>
          <w:szCs w:val="24"/>
        </w:rPr>
        <w:t xml:space="preserve"> were (-) for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v</m:t>
            </m:r>
          </m:e>
        </m:acc>
      </m:oMath>
      <w:r>
        <w:rPr>
          <w:rFonts w:eastAsiaTheme="minorEastAsia"/>
          <w:sz w:val="24"/>
          <w:szCs w:val="24"/>
        </w:rPr>
        <w:t xml:space="preserve"> going back out</w:t>
      </w:r>
      <w:r w:rsidR="008540E3">
        <w:rPr>
          <w:rFonts w:eastAsiaTheme="minorEastAsia"/>
          <w:sz w:val="24"/>
          <w:szCs w:val="24"/>
        </w:rPr>
        <w:t xml:space="preserve"> away from surface</w:t>
      </w:r>
      <w:r>
        <w:rPr>
          <w:rFonts w:eastAsiaTheme="minorEastAsia"/>
          <w:sz w:val="24"/>
          <w:szCs w:val="24"/>
        </w:rPr>
        <w:t xml:space="preserve"> (-).  </w:t>
      </w:r>
      <w:r w:rsidR="009A3D4F">
        <w:rPr>
          <w:sz w:val="24"/>
          <w:szCs w:val="24"/>
        </w:rPr>
        <w:t>So we can write:</w:t>
      </w:r>
    </w:p>
    <w:p w14:paraId="5405DE35" w14:textId="002A7811" w:rsidR="009A3D4F" w:rsidRDefault="009A3D4F" w:rsidP="002B39FB">
      <w:pPr>
        <w:pStyle w:val="NoSpacing"/>
        <w:rPr>
          <w:sz w:val="24"/>
          <w:szCs w:val="24"/>
        </w:rPr>
      </w:pPr>
    </w:p>
    <w:p w14:paraId="784CCB5C" w14:textId="4211BB59" w:rsidR="009A3D4F" w:rsidRDefault="00B06F58" w:rsidP="002B39FB">
      <w:pPr>
        <w:pStyle w:val="NoSpacing"/>
        <w:rPr>
          <w:sz w:val="24"/>
          <w:szCs w:val="24"/>
        </w:rPr>
      </w:pPr>
      <w:r w:rsidRPr="00E93BDD">
        <w:rPr>
          <w:position w:val="-28"/>
          <w:sz w:val="24"/>
          <w:szCs w:val="24"/>
        </w:rPr>
        <w:object w:dxaOrig="8640" w:dyaOrig="540" w14:anchorId="3D1988E3">
          <v:shape id="_x0000_i1060" type="#_x0000_t75" style="width:434.75pt;height:29.45pt" o:ole="" o:bordertopcolor="fuchsia" o:borderleftcolor="fuchsia" o:borderbottomcolor="fuchsia" o:borderrightcolor="fuchsia">
            <v:imagedata r:id="rId74" o:title=""/>
            <w10:bordertop type="single" width="8" shadow="t"/>
            <w10:borderleft type="single" width="8" shadow="t"/>
            <w10:borderbottom type="single" width="8" shadow="t"/>
            <w10:borderright type="single" width="8" shadow="t"/>
          </v:shape>
          <o:OLEObject Type="Embed" ProgID="Equation.DSMT4" ShapeID="_x0000_i1060" DrawAspect="Content" ObjectID="_1828378918" r:id="rId75"/>
        </w:object>
      </w:r>
    </w:p>
    <w:p w14:paraId="35653CFD" w14:textId="77777777" w:rsidR="00D158F6" w:rsidRDefault="00D158F6" w:rsidP="002B39FB">
      <w:pPr>
        <w:pStyle w:val="NoSpacing"/>
        <w:rPr>
          <w:sz w:val="24"/>
          <w:szCs w:val="24"/>
        </w:rPr>
      </w:pPr>
    </w:p>
    <w:p w14:paraId="07E17AA0" w14:textId="77777777" w:rsidR="002B39FB" w:rsidRPr="003214DE" w:rsidRDefault="00286EA5" w:rsidP="002B39FB">
      <w:pPr>
        <w:pStyle w:val="NoSpacing"/>
        <w:rPr>
          <w:sz w:val="24"/>
          <w:szCs w:val="24"/>
        </w:rPr>
      </w:pPr>
      <w:r w:rsidRPr="003214DE">
        <w:rPr>
          <w:sz w:val="24"/>
          <w:szCs w:val="24"/>
        </w:rPr>
        <w:t xml:space="preserve">As for </w:t>
      </w:r>
      <w:r w:rsidR="00930348" w:rsidRPr="003214DE">
        <w:rPr>
          <w:sz w:val="24"/>
          <w:szCs w:val="24"/>
        </w:rPr>
        <w:t>torques</w:t>
      </w:r>
      <w:r w:rsidRPr="003214DE">
        <w:rPr>
          <w:sz w:val="24"/>
          <w:szCs w:val="24"/>
        </w:rPr>
        <w:t xml:space="preserve">, </w:t>
      </w:r>
      <w:r w:rsidR="002B39FB">
        <w:rPr>
          <w:sz w:val="24"/>
          <w:szCs w:val="24"/>
        </w:rPr>
        <w:t xml:space="preserve">I think we can just do it like we did for forces.  </w:t>
      </w:r>
    </w:p>
    <w:p w14:paraId="7029EEE4" w14:textId="77777777" w:rsidR="002B39FB" w:rsidRPr="003214DE" w:rsidRDefault="002B39FB" w:rsidP="002B39FB">
      <w:pPr>
        <w:pStyle w:val="NoSpacing"/>
        <w:rPr>
          <w:sz w:val="24"/>
          <w:szCs w:val="24"/>
        </w:rPr>
      </w:pPr>
    </w:p>
    <w:p w14:paraId="13BE8576" w14:textId="167B8913" w:rsidR="002B39FB" w:rsidRDefault="00B06F58" w:rsidP="002B39FB">
      <w:pPr>
        <w:pStyle w:val="NoSpacing"/>
        <w:rPr>
          <w:sz w:val="24"/>
          <w:szCs w:val="24"/>
        </w:rPr>
      </w:pPr>
      <w:r w:rsidRPr="00B06F58">
        <w:rPr>
          <w:position w:val="-14"/>
          <w:sz w:val="24"/>
          <w:szCs w:val="24"/>
        </w:rPr>
        <w:object w:dxaOrig="2520" w:dyaOrig="380" w14:anchorId="6B245C80">
          <v:shape id="_x0000_i1061" type="#_x0000_t75" style="width:127.65pt;height:19.65pt" o:ole="">
            <v:imagedata r:id="rId76" o:title=""/>
          </v:shape>
          <o:OLEObject Type="Embed" ProgID="Equation.DSMT4" ShapeID="_x0000_i1061" DrawAspect="Content" ObjectID="_1828378919" r:id="rId77"/>
        </w:object>
      </w:r>
    </w:p>
    <w:p w14:paraId="0F12B140" w14:textId="77777777" w:rsidR="002B39FB" w:rsidRPr="003214DE" w:rsidRDefault="002B39FB" w:rsidP="002B39FB">
      <w:pPr>
        <w:pStyle w:val="NoSpacing"/>
        <w:rPr>
          <w:sz w:val="24"/>
          <w:szCs w:val="24"/>
        </w:rPr>
      </w:pPr>
    </w:p>
    <w:p w14:paraId="7D914911" w14:textId="54E9FBEC" w:rsidR="00F923CA" w:rsidRPr="00F923CA" w:rsidRDefault="002B39FB" w:rsidP="002B39FB">
      <w:pPr>
        <w:pStyle w:val="NoSpacing"/>
        <w:rPr>
          <w:sz w:val="24"/>
          <w:szCs w:val="24"/>
        </w:rPr>
      </w:pPr>
      <w:r>
        <w:rPr>
          <w:sz w:val="24"/>
          <w:szCs w:val="24"/>
        </w:rPr>
        <w:t>and of course</w:t>
      </w:r>
      <w:r w:rsidR="007B1C87">
        <w:rPr>
          <w:sz w:val="24"/>
          <w:szCs w:val="24"/>
        </w:rPr>
        <w:t xml:space="preserve"> </w:t>
      </w:r>
      <w:r>
        <w:rPr>
          <w:sz w:val="24"/>
          <w:szCs w:val="24"/>
        </w:rPr>
        <w:t xml:space="preserve">I’ll do each of these in turn.  So for the field </w:t>
      </w:r>
      <w:r w:rsidR="00BE58A0">
        <w:rPr>
          <w:sz w:val="24"/>
          <w:szCs w:val="24"/>
        </w:rPr>
        <w:t>torque</w:t>
      </w:r>
      <w:r w:rsidR="00F923CA">
        <w:rPr>
          <w:sz w:val="24"/>
          <w:szCs w:val="24"/>
        </w:rPr>
        <w:t xml:space="preserve">, which I’ll redesignate as simply </w:t>
      </w:r>
      <w:r w:rsidR="00F923CA">
        <w:rPr>
          <w:rFonts w:ascii="Calibri" w:hAnsi="Calibri" w:cs="Calibri"/>
          <w:sz w:val="24"/>
          <w:szCs w:val="24"/>
        </w:rPr>
        <w:t>τ</w:t>
      </w:r>
      <w:r>
        <w:rPr>
          <w:sz w:val="24"/>
          <w:szCs w:val="24"/>
        </w:rPr>
        <w:t xml:space="preserve">, can </w:t>
      </w:r>
      <w:r w:rsidR="00BE58A0">
        <w:rPr>
          <w:sz w:val="24"/>
          <w:szCs w:val="24"/>
        </w:rPr>
        <w:t xml:space="preserve">do similarly as </w:t>
      </w:r>
      <w:r w:rsidR="00F923CA">
        <w:rPr>
          <w:sz w:val="24"/>
          <w:szCs w:val="24"/>
        </w:rPr>
        <w:t>above</w:t>
      </w:r>
      <w:r w:rsidR="00BE58A0">
        <w:rPr>
          <w:sz w:val="24"/>
          <w:szCs w:val="24"/>
        </w:rPr>
        <w:t xml:space="preserve"> and </w:t>
      </w:r>
      <w:r w:rsidR="00BE58A0" w:rsidRPr="00F923CA">
        <w:rPr>
          <w:i/>
          <w:sz w:val="24"/>
          <w:szCs w:val="24"/>
        </w:rPr>
        <w:t>define</w:t>
      </w:r>
      <w:r w:rsidR="00BE58A0">
        <w:rPr>
          <w:sz w:val="24"/>
          <w:szCs w:val="24"/>
        </w:rPr>
        <w:t xml:space="preserve"> an ‘entropic’ torque</w:t>
      </w:r>
      <w:r w:rsidR="00F923CA">
        <w:rPr>
          <w:sz w:val="24"/>
          <w:szCs w:val="24"/>
        </w:rPr>
        <w:t xml:space="preserve"> according to </w:t>
      </w:r>
      <w:r w:rsidR="00F923CA" w:rsidRPr="00F923CA">
        <w:rPr>
          <w:rFonts w:ascii="Calibri" w:hAnsi="Calibri" w:cs="Calibri"/>
          <w:b/>
          <w:sz w:val="24"/>
          <w:szCs w:val="24"/>
        </w:rPr>
        <w:t>τ</w:t>
      </w:r>
      <w:r w:rsidR="00F923CA">
        <w:rPr>
          <w:sz w:val="24"/>
          <w:szCs w:val="24"/>
          <w:vertAlign w:val="subscript"/>
        </w:rPr>
        <w:t>field(i)</w:t>
      </w:r>
      <w:r w:rsidR="00F923CA">
        <w:rPr>
          <w:sz w:val="24"/>
          <w:szCs w:val="24"/>
        </w:rPr>
        <w:t xml:space="preserve"> = </w:t>
      </w:r>
      <w:r w:rsidR="00F923CA" w:rsidRPr="00F923CA">
        <w:rPr>
          <w:rFonts w:ascii="Calibri" w:hAnsi="Calibri" w:cs="Calibri"/>
          <w:b/>
          <w:sz w:val="24"/>
          <w:szCs w:val="24"/>
        </w:rPr>
        <w:t>τ</w:t>
      </w:r>
      <w:r w:rsidR="00F923CA">
        <w:rPr>
          <w:sz w:val="24"/>
          <w:szCs w:val="24"/>
        </w:rPr>
        <w:t>(</w:t>
      </w:r>
      <w:r w:rsidR="00F923CA" w:rsidRPr="00F923CA">
        <w:rPr>
          <w:b/>
          <w:sz w:val="24"/>
          <w:szCs w:val="24"/>
        </w:rPr>
        <w:t>r</w:t>
      </w:r>
      <w:r w:rsidR="00F923CA">
        <w:rPr>
          <w:sz w:val="24"/>
          <w:szCs w:val="24"/>
        </w:rPr>
        <w:t xml:space="preserve">,t) + </w:t>
      </w:r>
      <m:oMath>
        <m:acc>
          <m:accPr>
            <m:chr m:val="̃"/>
            <m:ctrlPr>
              <w:rPr>
                <w:rFonts w:ascii="Cambria Math" w:hAnsi="Cambria Math" w:cs="Calibri"/>
                <w:i/>
                <w:sz w:val="24"/>
                <w:szCs w:val="24"/>
              </w:rPr>
            </m:ctrlPr>
          </m:accPr>
          <m:e>
            <m:r>
              <m:rPr>
                <m:sty m:val="bi"/>
              </m:rPr>
              <w:rPr>
                <w:rFonts w:ascii="Cambria Math" w:hAnsi="Cambria Math" w:cs="Calibri"/>
                <w:sz w:val="24"/>
                <w:szCs w:val="24"/>
              </w:rPr>
              <m:t>τ</m:t>
            </m:r>
          </m:e>
        </m:acc>
      </m:oMath>
      <w:r w:rsidR="00F923CA">
        <w:rPr>
          <w:rFonts w:eastAsiaTheme="minorEastAsia"/>
          <w:sz w:val="24"/>
          <w:szCs w:val="24"/>
          <w:vertAlign w:val="subscript"/>
        </w:rPr>
        <w:t>i</w:t>
      </w:r>
      <w:r w:rsidR="00F923CA">
        <w:rPr>
          <w:rFonts w:eastAsiaTheme="minorEastAsia"/>
          <w:sz w:val="24"/>
          <w:szCs w:val="24"/>
        </w:rPr>
        <w:t>(</w:t>
      </w:r>
      <w:r w:rsidR="00F923CA" w:rsidRPr="00F923CA">
        <w:rPr>
          <w:rFonts w:eastAsiaTheme="minorEastAsia"/>
          <w:b/>
          <w:sz w:val="24"/>
          <w:szCs w:val="24"/>
        </w:rPr>
        <w:t>r</w:t>
      </w:r>
      <w:r w:rsidR="00F923CA">
        <w:rPr>
          <w:rFonts w:eastAsiaTheme="minorEastAsia"/>
          <w:sz w:val="24"/>
          <w:szCs w:val="24"/>
        </w:rPr>
        <w:t>,t)</w:t>
      </w:r>
    </w:p>
    <w:p w14:paraId="0F8087FD" w14:textId="77777777" w:rsidR="00F923CA" w:rsidRDefault="00F923CA" w:rsidP="002B39FB">
      <w:pPr>
        <w:pStyle w:val="NoSpacing"/>
        <w:rPr>
          <w:sz w:val="24"/>
          <w:szCs w:val="24"/>
        </w:rPr>
      </w:pPr>
    </w:p>
    <w:p w14:paraId="5B268C43" w14:textId="49AD1161" w:rsidR="002B39FB" w:rsidRPr="003214DE" w:rsidRDefault="00F923CA" w:rsidP="002B39FB">
      <w:pPr>
        <w:pStyle w:val="NoSpacing"/>
        <w:rPr>
          <w:sz w:val="24"/>
          <w:szCs w:val="24"/>
        </w:rPr>
      </w:pPr>
      <w:r>
        <w:rPr>
          <w:sz w:val="24"/>
          <w:szCs w:val="24"/>
        </w:rPr>
        <w:t>so that</w:t>
      </w:r>
      <w:r w:rsidR="00BE58A0">
        <w:rPr>
          <w:sz w:val="24"/>
          <w:szCs w:val="24"/>
        </w:rPr>
        <w:t>:</w:t>
      </w:r>
    </w:p>
    <w:p w14:paraId="70DFC007" w14:textId="77777777" w:rsidR="002B39FB" w:rsidRDefault="002B39FB" w:rsidP="002B39FB">
      <w:pPr>
        <w:pStyle w:val="NoSpacing"/>
        <w:rPr>
          <w:sz w:val="24"/>
          <w:szCs w:val="24"/>
        </w:rPr>
      </w:pPr>
    </w:p>
    <w:p w14:paraId="52D6B6A4" w14:textId="766D2817" w:rsidR="002B39FB" w:rsidRDefault="00B06F58" w:rsidP="002B39FB">
      <w:pPr>
        <w:pStyle w:val="NoSpacing"/>
        <w:rPr>
          <w:sz w:val="24"/>
          <w:szCs w:val="24"/>
        </w:rPr>
      </w:pPr>
      <w:r w:rsidRPr="007B628F">
        <w:rPr>
          <w:position w:val="-70"/>
          <w:sz w:val="24"/>
          <w:szCs w:val="24"/>
        </w:rPr>
        <w:object w:dxaOrig="6860" w:dyaOrig="1560" w14:anchorId="6CFD83FF">
          <v:shape id="_x0000_i1062" type="#_x0000_t75" style="width:355.1pt;height:78.55pt" o:ole="">
            <v:imagedata r:id="rId78" o:title=""/>
          </v:shape>
          <o:OLEObject Type="Embed" ProgID="Equation.DSMT4" ShapeID="_x0000_i1062" DrawAspect="Content" ObjectID="_1828378920" r:id="rId79"/>
        </w:object>
      </w:r>
    </w:p>
    <w:p w14:paraId="12299336" w14:textId="77777777" w:rsidR="002B39FB" w:rsidRDefault="002B39FB" w:rsidP="002B39FB">
      <w:pPr>
        <w:pStyle w:val="NoSpacing"/>
        <w:rPr>
          <w:sz w:val="24"/>
          <w:szCs w:val="24"/>
        </w:rPr>
      </w:pPr>
    </w:p>
    <w:p w14:paraId="60014C17" w14:textId="1CBB54D5" w:rsidR="002B39FB" w:rsidRDefault="002B39FB" w:rsidP="002B39FB">
      <w:pPr>
        <w:pStyle w:val="NoSpacing"/>
        <w:rPr>
          <w:sz w:val="24"/>
          <w:szCs w:val="24"/>
        </w:rPr>
      </w:pPr>
      <w:r>
        <w:rPr>
          <w:sz w:val="24"/>
          <w:szCs w:val="24"/>
        </w:rPr>
        <w:t xml:space="preserve">Could </w:t>
      </w:r>
      <w:r w:rsidR="005E7031">
        <w:rPr>
          <w:sz w:val="24"/>
          <w:szCs w:val="24"/>
        </w:rPr>
        <w:t xml:space="preserve">further </w:t>
      </w:r>
      <w:r>
        <w:rPr>
          <w:sz w:val="24"/>
          <w:szCs w:val="24"/>
        </w:rPr>
        <w:t xml:space="preserve">say </w:t>
      </w:r>
      <w:r w:rsidRPr="004226EA">
        <w:rPr>
          <w:rFonts w:ascii="Calibri" w:hAnsi="Calibri" w:cs="Calibri"/>
          <w:b/>
          <w:sz w:val="24"/>
          <w:szCs w:val="24"/>
        </w:rPr>
        <w:t>τ</w:t>
      </w:r>
      <w:r w:rsidR="004226EA">
        <w:rPr>
          <w:sz w:val="24"/>
          <w:szCs w:val="24"/>
        </w:rPr>
        <w:t>(</w:t>
      </w:r>
      <w:r w:rsidR="004226EA" w:rsidRPr="004226EA">
        <w:rPr>
          <w:b/>
          <w:sz w:val="24"/>
          <w:szCs w:val="24"/>
        </w:rPr>
        <w:t>r</w:t>
      </w:r>
      <w:r w:rsidR="004226EA">
        <w:rPr>
          <w:sz w:val="24"/>
          <w:szCs w:val="24"/>
        </w:rPr>
        <w:t>,t)</w:t>
      </w:r>
      <w:r>
        <w:rPr>
          <w:sz w:val="24"/>
          <w:szCs w:val="24"/>
        </w:rPr>
        <w:t xml:space="preserve"> = </w:t>
      </w:r>
      <w:r w:rsidRPr="004226EA">
        <w:rPr>
          <w:b/>
          <w:sz w:val="24"/>
          <w:szCs w:val="24"/>
        </w:rPr>
        <w:t>r</w:t>
      </w:r>
      <w:r>
        <w:rPr>
          <w:sz w:val="24"/>
          <w:szCs w:val="24"/>
        </w:rPr>
        <w:t>×</w:t>
      </w:r>
      <w:r w:rsidRPr="004226EA">
        <w:rPr>
          <w:b/>
          <w:sz w:val="24"/>
          <w:szCs w:val="24"/>
        </w:rPr>
        <w:t>F</w:t>
      </w:r>
      <w:r w:rsidR="004226EA">
        <w:rPr>
          <w:sz w:val="24"/>
          <w:szCs w:val="24"/>
        </w:rPr>
        <w:t>(</w:t>
      </w:r>
      <w:r w:rsidR="004226EA" w:rsidRPr="004226EA">
        <w:rPr>
          <w:b/>
          <w:sz w:val="24"/>
          <w:szCs w:val="24"/>
        </w:rPr>
        <w:t>r</w:t>
      </w:r>
      <w:r w:rsidR="004226EA">
        <w:rPr>
          <w:sz w:val="24"/>
          <w:szCs w:val="24"/>
        </w:rPr>
        <w:t>,t)</w:t>
      </w:r>
      <w:r>
        <w:rPr>
          <w:sz w:val="24"/>
          <w:szCs w:val="24"/>
        </w:rPr>
        <w:t xml:space="preserve">, where </w:t>
      </w:r>
      <w:r w:rsidR="007B628F">
        <w:rPr>
          <w:b/>
          <w:sz w:val="24"/>
          <w:szCs w:val="24"/>
        </w:rPr>
        <w:t>F</w:t>
      </w:r>
      <w:r>
        <w:rPr>
          <w:sz w:val="24"/>
          <w:szCs w:val="24"/>
        </w:rPr>
        <w:t xml:space="preserve"> is the average force from above, if our volume </w:t>
      </w:r>
      <w:r>
        <w:rPr>
          <w:rFonts w:ascii="Calibri" w:hAnsi="Calibri" w:cs="Calibri"/>
          <w:sz w:val="24"/>
          <w:szCs w:val="24"/>
        </w:rPr>
        <w:t>υ</w:t>
      </w:r>
      <w:r>
        <w:rPr>
          <w:sz w:val="24"/>
          <w:szCs w:val="24"/>
        </w:rPr>
        <w:t xml:space="preserve"> is small enough that a single position is more or less isolated</w:t>
      </w:r>
      <w:r w:rsidR="00D158F6">
        <w:rPr>
          <w:sz w:val="24"/>
          <w:szCs w:val="24"/>
        </w:rPr>
        <w:t xml:space="preserve">.  </w:t>
      </w:r>
      <w:r>
        <w:rPr>
          <w:sz w:val="24"/>
          <w:szCs w:val="24"/>
        </w:rPr>
        <w:t xml:space="preserve"> And then for the last term, </w:t>
      </w:r>
      <w:r w:rsidR="00C54303">
        <w:rPr>
          <w:sz w:val="24"/>
          <w:szCs w:val="24"/>
        </w:rPr>
        <w:t xml:space="preserve">the </w:t>
      </w:r>
      <w:r w:rsidR="00C54303">
        <w:rPr>
          <w:sz w:val="24"/>
          <w:szCs w:val="24"/>
        </w:rPr>
        <w:lastRenderedPageBreak/>
        <w:t xml:space="preserve">internal torque, </w:t>
      </w:r>
      <w:r>
        <w:rPr>
          <w:sz w:val="24"/>
          <w:szCs w:val="24"/>
        </w:rPr>
        <w:t>I’ll just call it an angular momentum sink</w:t>
      </w:r>
      <w:r w:rsidR="00C54303">
        <w:rPr>
          <w:sz w:val="24"/>
          <w:szCs w:val="24"/>
        </w:rPr>
        <w:t>, in analogy with what we did for the momentum balance equation.</w:t>
      </w:r>
    </w:p>
    <w:p w14:paraId="2CD10784" w14:textId="77777777" w:rsidR="002B39FB" w:rsidRDefault="002B39FB" w:rsidP="002B39FB">
      <w:pPr>
        <w:pStyle w:val="NoSpacing"/>
        <w:rPr>
          <w:sz w:val="24"/>
          <w:szCs w:val="24"/>
        </w:rPr>
      </w:pPr>
    </w:p>
    <w:p w14:paraId="6A1A21C7" w14:textId="12F57983" w:rsidR="002B39FB" w:rsidRDefault="00F923CA" w:rsidP="002B39FB">
      <w:pPr>
        <w:pStyle w:val="NoSpacing"/>
        <w:rPr>
          <w:sz w:val="24"/>
          <w:szCs w:val="24"/>
        </w:rPr>
      </w:pPr>
      <w:r w:rsidRPr="009A73BA">
        <w:rPr>
          <w:position w:val="-28"/>
          <w:sz w:val="24"/>
          <w:szCs w:val="24"/>
        </w:rPr>
        <w:object w:dxaOrig="3480" w:dyaOrig="560" w14:anchorId="54BDC43F">
          <v:shape id="_x0000_i1063" type="#_x0000_t75" style="width:171.8pt;height:30pt" o:ole="">
            <v:imagedata r:id="rId80" o:title=""/>
          </v:shape>
          <o:OLEObject Type="Embed" ProgID="Equation.DSMT4" ShapeID="_x0000_i1063" DrawAspect="Content" ObjectID="_1828378921" r:id="rId81"/>
        </w:object>
      </w:r>
    </w:p>
    <w:p w14:paraId="078EAC6F" w14:textId="77777777" w:rsidR="002B39FB" w:rsidRPr="003214DE" w:rsidRDefault="002B39FB" w:rsidP="00764C0E">
      <w:pPr>
        <w:pStyle w:val="NoSpacing"/>
        <w:rPr>
          <w:sz w:val="24"/>
          <w:szCs w:val="24"/>
        </w:rPr>
      </w:pPr>
    </w:p>
    <w:p w14:paraId="0779C956" w14:textId="77777777" w:rsidR="00764C0E" w:rsidRDefault="00764C0E" w:rsidP="00764C0E">
      <w:pPr>
        <w:pStyle w:val="NoSpacing"/>
        <w:rPr>
          <w:sz w:val="24"/>
          <w:szCs w:val="24"/>
        </w:rPr>
      </w:pPr>
      <w:r w:rsidRPr="003214DE">
        <w:rPr>
          <w:sz w:val="24"/>
          <w:szCs w:val="24"/>
        </w:rPr>
        <w:t xml:space="preserve">Again the dependence of the </w:t>
      </w:r>
      <w:r w:rsidR="00930348" w:rsidRPr="003214DE">
        <w:rPr>
          <w:sz w:val="24"/>
          <w:szCs w:val="24"/>
        </w:rPr>
        <w:t>torques</w:t>
      </w:r>
      <w:r w:rsidRPr="003214DE">
        <w:rPr>
          <w:sz w:val="24"/>
          <w:szCs w:val="24"/>
        </w:rPr>
        <w:t xml:space="preserve"> on most variables is being su</w:t>
      </w:r>
      <w:r w:rsidR="00767DBA" w:rsidRPr="003214DE">
        <w:rPr>
          <w:sz w:val="24"/>
          <w:szCs w:val="24"/>
        </w:rPr>
        <w:t>p</w:t>
      </w:r>
      <w:r w:rsidR="00930348" w:rsidRPr="003214DE">
        <w:rPr>
          <w:sz w:val="24"/>
          <w:szCs w:val="24"/>
        </w:rPr>
        <w:t xml:space="preserve">pressed.  </w:t>
      </w:r>
      <w:r w:rsidR="002B39FB">
        <w:rPr>
          <w:sz w:val="24"/>
          <w:szCs w:val="24"/>
        </w:rPr>
        <w:t>And so now we have, adding in the chemical reaction term too</w:t>
      </w:r>
      <w:r w:rsidR="00E3387B">
        <w:rPr>
          <w:sz w:val="24"/>
          <w:szCs w:val="24"/>
        </w:rPr>
        <w:t xml:space="preserve">, </w:t>
      </w:r>
    </w:p>
    <w:p w14:paraId="662DA5C2" w14:textId="77777777" w:rsidR="00E3387B" w:rsidRDefault="00E3387B" w:rsidP="00764C0E">
      <w:pPr>
        <w:pStyle w:val="NoSpacing"/>
        <w:rPr>
          <w:sz w:val="24"/>
          <w:szCs w:val="24"/>
        </w:rPr>
      </w:pPr>
    </w:p>
    <w:p w14:paraId="003CE231" w14:textId="455A598E" w:rsidR="00E3387B" w:rsidRDefault="007F3C9E" w:rsidP="00764C0E">
      <w:pPr>
        <w:pStyle w:val="NoSpacing"/>
        <w:rPr>
          <w:sz w:val="24"/>
          <w:szCs w:val="24"/>
        </w:rPr>
      </w:pPr>
      <w:r w:rsidRPr="00933C1A">
        <w:rPr>
          <w:position w:val="-28"/>
          <w:sz w:val="24"/>
          <w:szCs w:val="24"/>
        </w:rPr>
        <w:object w:dxaOrig="9260" w:dyaOrig="660" w14:anchorId="0F1E9369">
          <v:shape id="_x0000_i1064" type="#_x0000_t75" style="width:476.75pt;height:36pt" o:ole="" filled="t" fillcolor="#cfc">
            <v:imagedata r:id="rId82" o:title=""/>
          </v:shape>
          <o:OLEObject Type="Embed" ProgID="Equation.DSMT4" ShapeID="_x0000_i1064" DrawAspect="Content" ObjectID="_1828378922" r:id="rId83"/>
        </w:object>
      </w:r>
    </w:p>
    <w:p w14:paraId="3ABE15B1" w14:textId="77777777" w:rsidR="00E3387B" w:rsidRDefault="00E3387B" w:rsidP="00764C0E">
      <w:pPr>
        <w:pStyle w:val="NoSpacing"/>
        <w:rPr>
          <w:sz w:val="24"/>
          <w:szCs w:val="24"/>
        </w:rPr>
      </w:pPr>
    </w:p>
    <w:p w14:paraId="2953015E" w14:textId="07276C1F" w:rsidR="00031522" w:rsidRPr="00031522" w:rsidRDefault="00142A1A" w:rsidP="00764C0E">
      <w:pPr>
        <w:pStyle w:val="NoSpacing"/>
        <w:rPr>
          <w:sz w:val="24"/>
          <w:szCs w:val="24"/>
        </w:rPr>
      </w:pPr>
      <w:r w:rsidRPr="003214DE">
        <w:rPr>
          <w:sz w:val="24"/>
          <w:szCs w:val="24"/>
        </w:rPr>
        <w:t xml:space="preserve">where </w:t>
      </w:r>
      <w:r w:rsidR="007F3C9E" w:rsidRPr="007F3C9E">
        <w:rPr>
          <w:rFonts w:ascii="Calibri" w:hAnsi="Calibri" w:cs="Calibri"/>
          <w:b/>
          <w:sz w:val="24"/>
          <w:szCs w:val="24"/>
          <w:u w:val="single"/>
        </w:rPr>
        <w:t>L</w:t>
      </w:r>
      <w:r>
        <w:rPr>
          <w:sz w:val="24"/>
          <w:szCs w:val="24"/>
          <w:vertAlign w:val="subscript"/>
        </w:rPr>
        <w:t>i</w:t>
      </w:r>
      <w:r w:rsidR="007F3C9E">
        <w:rPr>
          <w:sz w:val="24"/>
          <w:szCs w:val="24"/>
          <w:vertAlign w:val="superscript"/>
        </w:rPr>
        <w:t>(k)</w:t>
      </w:r>
      <w:r w:rsidR="007F3C9E">
        <w:rPr>
          <w:sz w:val="24"/>
          <w:szCs w:val="24"/>
        </w:rPr>
        <w:t xml:space="preserve"> </w:t>
      </w:r>
      <w:r>
        <w:rPr>
          <w:sz w:val="24"/>
          <w:szCs w:val="24"/>
        </w:rPr>
        <w:t>is angular momentum imparted to k-species particle from (</w:t>
      </w:r>
      <w:r w:rsidR="007F3C9E">
        <w:rPr>
          <w:sz w:val="24"/>
          <w:szCs w:val="24"/>
        </w:rPr>
        <w:t>i</w:t>
      </w:r>
      <w:r>
        <w:rPr>
          <w:sz w:val="24"/>
          <w:szCs w:val="24"/>
        </w:rPr>
        <w:t xml:space="preserve">) reaction.  </w:t>
      </w:r>
      <w:r w:rsidR="007F3C9E">
        <w:rPr>
          <w:sz w:val="24"/>
          <w:szCs w:val="24"/>
        </w:rPr>
        <w:t>L</w:t>
      </w:r>
      <w:r>
        <w:rPr>
          <w:sz w:val="24"/>
          <w:szCs w:val="24"/>
        </w:rPr>
        <w:t xml:space="preserve">ooking at the definition of </w:t>
      </w:r>
      <w:r>
        <w:rPr>
          <w:rFonts w:ascii="Calibri" w:hAnsi="Calibri" w:cs="Calibri"/>
          <w:sz w:val="24"/>
          <w:szCs w:val="24"/>
        </w:rPr>
        <w:t>λ</w:t>
      </w:r>
      <w:r>
        <w:rPr>
          <w:sz w:val="24"/>
          <w:szCs w:val="24"/>
        </w:rPr>
        <w:t xml:space="preserve">, I’m thinking that it’s probably zero, due to the probable fact that </w:t>
      </w:r>
      <w:r>
        <w:rPr>
          <w:rFonts w:ascii="Calibri" w:hAnsi="Calibri" w:cs="Calibri"/>
          <w:sz w:val="24"/>
          <w:szCs w:val="24"/>
        </w:rPr>
        <w:t>ℓ</w:t>
      </w:r>
      <w:r>
        <w:rPr>
          <w:rFonts w:ascii="Calibri" w:hAnsi="Calibri" w:cs="Calibri"/>
          <w:sz w:val="24"/>
          <w:szCs w:val="24"/>
          <w:vertAlign w:val="subscript"/>
        </w:rPr>
        <w:t>i</w:t>
      </w:r>
      <w:r>
        <w:rPr>
          <w:sz w:val="24"/>
          <w:szCs w:val="24"/>
        </w:rPr>
        <w:t xml:space="preserve"> and </w:t>
      </w:r>
      <m:oMath>
        <m:acc>
          <m:accPr>
            <m:chr m:val="̃"/>
            <m:ctrlPr>
              <w:rPr>
                <w:rFonts w:ascii="Cambria Math" w:hAnsi="Cambria Math"/>
                <w:i/>
                <w:sz w:val="24"/>
                <w:szCs w:val="24"/>
              </w:rPr>
            </m:ctrlPr>
          </m:accPr>
          <m:e>
            <m:r>
              <w:rPr>
                <w:rFonts w:ascii="Cambria Math" w:hAnsi="Cambria Math"/>
                <w:sz w:val="24"/>
                <w:szCs w:val="24"/>
              </w:rPr>
              <m:t>v</m:t>
            </m:r>
          </m:e>
        </m:acc>
      </m:oMath>
      <w:r>
        <w:rPr>
          <w:rFonts w:eastAsiaTheme="minorEastAsia"/>
          <w:sz w:val="24"/>
          <w:szCs w:val="24"/>
          <w:vertAlign w:val="subscript"/>
        </w:rPr>
        <w:t>i</w:t>
      </w:r>
      <w:r>
        <w:rPr>
          <w:rFonts w:eastAsiaTheme="minorEastAsia"/>
          <w:sz w:val="24"/>
          <w:szCs w:val="24"/>
        </w:rPr>
        <w:t xml:space="preserve"> are independent variables and the latter averages to zero.  </w:t>
      </w:r>
      <w:r w:rsidR="00031522">
        <w:rPr>
          <w:sz w:val="24"/>
          <w:szCs w:val="24"/>
        </w:rPr>
        <w:t xml:space="preserve">Note contraction of </w:t>
      </w:r>
      <w:r w:rsidR="00031522">
        <w:rPr>
          <w:rFonts w:ascii="Cambria Math" w:hAnsi="Cambria Math"/>
          <w:sz w:val="24"/>
          <w:szCs w:val="24"/>
        </w:rPr>
        <w:t>∇·(</w:t>
      </w:r>
      <w:r w:rsidR="00031522">
        <w:rPr>
          <w:rFonts w:ascii="Calibri" w:hAnsi="Calibri" w:cs="Calibri"/>
          <w:sz w:val="24"/>
          <w:szCs w:val="24"/>
        </w:rPr>
        <w:t>ℓ</w:t>
      </w:r>
      <w:r w:rsidR="00031522">
        <w:rPr>
          <w:rFonts w:ascii="Cambria Math" w:hAnsi="Cambria Math"/>
          <w:sz w:val="24"/>
          <w:szCs w:val="24"/>
        </w:rPr>
        <w:t>v) is with v, i.e., ∇</w:t>
      </w:r>
      <w:r w:rsidR="00031522">
        <w:rPr>
          <w:rFonts w:ascii="Cambria Math" w:hAnsi="Cambria Math"/>
          <w:sz w:val="24"/>
          <w:szCs w:val="24"/>
          <w:vertAlign w:val="subscript"/>
        </w:rPr>
        <w:t>j</w:t>
      </w:r>
      <w:r w:rsidR="00031522">
        <w:rPr>
          <w:rFonts w:ascii="Calibri" w:hAnsi="Calibri" w:cs="Calibri"/>
          <w:sz w:val="24"/>
          <w:szCs w:val="24"/>
        </w:rPr>
        <w:t>ℓ</w:t>
      </w:r>
      <w:r w:rsidR="00031522">
        <w:rPr>
          <w:rFonts w:ascii="Cambria Math" w:hAnsi="Cambria Math"/>
          <w:sz w:val="24"/>
          <w:szCs w:val="24"/>
          <w:vertAlign w:val="subscript"/>
        </w:rPr>
        <w:t>i</w:t>
      </w:r>
      <w:r w:rsidR="00031522">
        <w:rPr>
          <w:rFonts w:ascii="Cambria Math" w:hAnsi="Cambria Math"/>
          <w:sz w:val="24"/>
          <w:szCs w:val="24"/>
        </w:rPr>
        <w:t>v</w:t>
      </w:r>
      <w:r w:rsidR="00031522">
        <w:rPr>
          <w:rFonts w:ascii="Cambria Math" w:hAnsi="Cambria Math"/>
          <w:sz w:val="24"/>
          <w:szCs w:val="24"/>
          <w:vertAlign w:val="subscript"/>
        </w:rPr>
        <w:t>j</w:t>
      </w:r>
      <w:r w:rsidR="00031522">
        <w:rPr>
          <w:rFonts w:ascii="Cambria Math" w:hAnsi="Cambria Math"/>
          <w:sz w:val="24"/>
          <w:szCs w:val="24"/>
        </w:rPr>
        <w:t xml:space="preserve">.  </w:t>
      </w:r>
    </w:p>
    <w:p w14:paraId="706841BF" w14:textId="77777777" w:rsidR="00031522" w:rsidRPr="003214DE" w:rsidRDefault="00031522" w:rsidP="00764C0E">
      <w:pPr>
        <w:pStyle w:val="NoSpacing"/>
        <w:rPr>
          <w:sz w:val="24"/>
          <w:szCs w:val="24"/>
        </w:rPr>
      </w:pPr>
    </w:p>
    <w:p w14:paraId="6AAF2AFB" w14:textId="0DF03041" w:rsidR="00031522" w:rsidRPr="003214DE" w:rsidRDefault="00764C0E" w:rsidP="00764C0E">
      <w:pPr>
        <w:pStyle w:val="NoSpacing"/>
        <w:rPr>
          <w:b/>
          <w:sz w:val="28"/>
          <w:szCs w:val="24"/>
        </w:rPr>
      </w:pPr>
      <w:r w:rsidRPr="003214DE">
        <w:rPr>
          <w:b/>
          <w:sz w:val="28"/>
          <w:szCs w:val="24"/>
        </w:rPr>
        <w:t>Energy balance</w:t>
      </w:r>
      <w:r w:rsidR="00106ADC">
        <w:rPr>
          <w:b/>
          <w:sz w:val="28"/>
          <w:szCs w:val="24"/>
        </w:rPr>
        <w:t xml:space="preserve"> (1</w:t>
      </w:r>
      <w:r w:rsidR="00106ADC" w:rsidRPr="00106ADC">
        <w:rPr>
          <w:b/>
          <w:sz w:val="28"/>
          <w:szCs w:val="24"/>
          <w:vertAlign w:val="superscript"/>
        </w:rPr>
        <w:t>st</w:t>
      </w:r>
      <w:r w:rsidR="00106ADC">
        <w:rPr>
          <w:b/>
          <w:sz w:val="28"/>
          <w:szCs w:val="24"/>
        </w:rPr>
        <w:t xml:space="preserve"> law)</w:t>
      </w:r>
    </w:p>
    <w:p w14:paraId="5D10BCEB" w14:textId="77777777" w:rsidR="00764C0E" w:rsidRPr="003214DE" w:rsidRDefault="00764C0E" w:rsidP="00764C0E">
      <w:pPr>
        <w:pStyle w:val="NoSpacing"/>
        <w:rPr>
          <w:sz w:val="24"/>
          <w:szCs w:val="24"/>
        </w:rPr>
      </w:pPr>
      <w:r w:rsidRPr="003214DE">
        <w:rPr>
          <w:sz w:val="24"/>
          <w:szCs w:val="24"/>
        </w:rPr>
        <w:t xml:space="preserve">Now for the really complicated one: the energy balance.  </w:t>
      </w:r>
      <w:r w:rsidR="00C66C0D" w:rsidRPr="003214DE">
        <w:rPr>
          <w:sz w:val="24"/>
          <w:szCs w:val="24"/>
        </w:rPr>
        <w:t xml:space="preserve">Here the particle’s </w:t>
      </w:r>
      <w:r w:rsidR="003463AF">
        <w:rPr>
          <w:sz w:val="24"/>
          <w:szCs w:val="24"/>
        </w:rPr>
        <w:t xml:space="preserve">internal </w:t>
      </w:r>
      <w:r w:rsidR="00C66C0D" w:rsidRPr="003214DE">
        <w:rPr>
          <w:sz w:val="24"/>
          <w:szCs w:val="24"/>
        </w:rPr>
        <w:t>parameters will play a non-irrelevant role.  So w</w:t>
      </w:r>
      <w:r w:rsidRPr="003214DE">
        <w:rPr>
          <w:sz w:val="24"/>
          <w:szCs w:val="24"/>
        </w:rPr>
        <w:t xml:space="preserve">e’ll define the local energy density </w:t>
      </w:r>
      <w:r w:rsidR="00E979C3" w:rsidRPr="003214DE">
        <w:rPr>
          <w:sz w:val="24"/>
          <w:szCs w:val="24"/>
        </w:rPr>
        <w:t xml:space="preserve">of species k </w:t>
      </w:r>
      <w:r w:rsidRPr="003214DE">
        <w:rPr>
          <w:sz w:val="24"/>
          <w:szCs w:val="24"/>
        </w:rPr>
        <w:t>as:</w:t>
      </w:r>
    </w:p>
    <w:p w14:paraId="662C6620" w14:textId="77777777" w:rsidR="00764C0E" w:rsidRPr="003214DE" w:rsidRDefault="00764C0E" w:rsidP="00764C0E">
      <w:pPr>
        <w:pStyle w:val="NoSpacing"/>
        <w:rPr>
          <w:sz w:val="24"/>
          <w:szCs w:val="24"/>
        </w:rPr>
      </w:pPr>
    </w:p>
    <w:p w14:paraId="5056C2E6" w14:textId="5A67877E" w:rsidR="006C110A" w:rsidRPr="003214DE" w:rsidRDefault="00F923CA" w:rsidP="00764C0E">
      <w:pPr>
        <w:pStyle w:val="NoSpacing"/>
        <w:rPr>
          <w:sz w:val="24"/>
          <w:szCs w:val="24"/>
        </w:rPr>
      </w:pPr>
      <w:r w:rsidRPr="00F923CA">
        <w:rPr>
          <w:position w:val="-36"/>
          <w:sz w:val="24"/>
          <w:szCs w:val="24"/>
        </w:rPr>
        <w:object w:dxaOrig="9420" w:dyaOrig="820" w14:anchorId="2309D38D">
          <v:shape id="_x0000_i1065" type="#_x0000_t75" style="width:464.75pt;height:41.45pt" o:ole="">
            <v:imagedata r:id="rId84" o:title=""/>
          </v:shape>
          <o:OLEObject Type="Embed" ProgID="Equation.DSMT4" ShapeID="_x0000_i1065" DrawAspect="Content" ObjectID="_1828378923" r:id="rId85"/>
        </w:object>
      </w:r>
    </w:p>
    <w:p w14:paraId="2B7FD343" w14:textId="77777777" w:rsidR="00554830" w:rsidRPr="003214DE" w:rsidRDefault="00554830" w:rsidP="00764C0E">
      <w:pPr>
        <w:pStyle w:val="NoSpacing"/>
        <w:rPr>
          <w:sz w:val="24"/>
          <w:szCs w:val="24"/>
        </w:rPr>
      </w:pPr>
    </w:p>
    <w:p w14:paraId="61D885C8" w14:textId="115AD089" w:rsidR="0057368B" w:rsidRDefault="00F923CA" w:rsidP="00764C0E">
      <w:pPr>
        <w:pStyle w:val="NoSpacing"/>
        <w:rPr>
          <w:sz w:val="24"/>
          <w:szCs w:val="24"/>
        </w:rPr>
      </w:pPr>
      <w:r>
        <w:rPr>
          <w:rFonts w:ascii="Calibri" w:hAnsi="Calibri" w:cs="Calibri"/>
          <w:sz w:val="24"/>
          <w:szCs w:val="24"/>
        </w:rPr>
        <w:t>ε</w:t>
      </w:r>
      <w:r>
        <w:rPr>
          <w:rFonts w:ascii="Calibri" w:hAnsi="Calibri" w:cs="Calibri"/>
          <w:sz w:val="24"/>
          <w:szCs w:val="24"/>
          <w:vertAlign w:val="subscript"/>
        </w:rPr>
        <w:t>s</w:t>
      </w:r>
      <w:r>
        <w:rPr>
          <w:rFonts w:ascii="Calibri" w:hAnsi="Calibri" w:cs="Calibri"/>
          <w:sz w:val="24"/>
          <w:szCs w:val="24"/>
        </w:rPr>
        <w:t xml:space="preserve"> is some term which describes internal degrees of freedom. </w:t>
      </w:r>
      <w:r>
        <w:rPr>
          <w:sz w:val="24"/>
          <w:szCs w:val="24"/>
        </w:rPr>
        <w:t xml:space="preserve"> </w:t>
      </w:r>
      <w:r w:rsidR="006C110A" w:rsidRPr="003214DE">
        <w:rPr>
          <w:sz w:val="24"/>
          <w:szCs w:val="24"/>
        </w:rPr>
        <w:t>Here</w:t>
      </w:r>
      <w:r w:rsidR="00EE11CE" w:rsidRPr="003214DE">
        <w:rPr>
          <w:sz w:val="24"/>
          <w:szCs w:val="24"/>
        </w:rPr>
        <w:t xml:space="preserve"> </w:t>
      </w:r>
      <w:r w:rsidR="00EE11CE" w:rsidRPr="003214DE">
        <w:rPr>
          <w:rFonts w:ascii="Calibri" w:hAnsi="Calibri" w:cs="Calibri"/>
          <w:sz w:val="24"/>
          <w:szCs w:val="24"/>
        </w:rPr>
        <w:t>φ</w:t>
      </w:r>
      <w:r w:rsidR="00EE11CE" w:rsidRPr="003214DE">
        <w:rPr>
          <w:sz w:val="24"/>
          <w:szCs w:val="24"/>
        </w:rPr>
        <w:t xml:space="preserve"> is an external potential (which must be time-independent by definition), and</w:t>
      </w:r>
      <w:r w:rsidR="006C110A" w:rsidRPr="003214DE">
        <w:rPr>
          <w:sz w:val="28"/>
          <w:szCs w:val="24"/>
        </w:rPr>
        <w:t xml:space="preserve"> </w:t>
      </w:r>
      <w:r w:rsidR="006C3EB4" w:rsidRPr="003214DE">
        <w:rPr>
          <w:rFonts w:ascii="Calibri" w:hAnsi="Calibri" w:cs="Calibri"/>
          <w:sz w:val="24"/>
          <w:szCs w:val="24"/>
        </w:rPr>
        <w:t>Φ</w:t>
      </w:r>
      <w:r w:rsidR="006C110A" w:rsidRPr="003214DE">
        <w:rPr>
          <w:sz w:val="24"/>
          <w:szCs w:val="24"/>
        </w:rPr>
        <w:t xml:space="preserve"> is the potential term for the </w:t>
      </w:r>
      <w:r w:rsidR="006C3EB4" w:rsidRPr="003214DE">
        <w:rPr>
          <w:sz w:val="24"/>
          <w:szCs w:val="24"/>
        </w:rPr>
        <w:t>interaction fields</w:t>
      </w:r>
      <w:r w:rsidR="00EE11CE" w:rsidRPr="003214DE">
        <w:rPr>
          <w:sz w:val="24"/>
          <w:szCs w:val="24"/>
        </w:rPr>
        <w:t>, and it’s implicit that i</w:t>
      </w:r>
      <w:r w:rsidR="00E955B7" w:rsidRPr="003214DE">
        <w:rPr>
          <w:sz w:val="24"/>
          <w:szCs w:val="24"/>
        </w:rPr>
        <w:t xml:space="preserve"> ≠ j</w:t>
      </w:r>
      <w:r w:rsidR="006C110A" w:rsidRPr="003214DE">
        <w:rPr>
          <w:sz w:val="24"/>
          <w:szCs w:val="24"/>
        </w:rPr>
        <w:t xml:space="preserve">.  </w:t>
      </w:r>
      <w:r w:rsidR="00016B53" w:rsidRPr="003214DE">
        <w:rPr>
          <w:sz w:val="24"/>
          <w:szCs w:val="24"/>
        </w:rPr>
        <w:t>I ha</w:t>
      </w:r>
      <w:r w:rsidR="00764C0E" w:rsidRPr="003214DE">
        <w:rPr>
          <w:sz w:val="24"/>
          <w:szCs w:val="24"/>
        </w:rPr>
        <w:t>ve</w:t>
      </w:r>
      <w:r w:rsidR="00016B53" w:rsidRPr="003214DE">
        <w:rPr>
          <w:sz w:val="24"/>
          <w:szCs w:val="24"/>
        </w:rPr>
        <w:t>n’t</w:t>
      </w:r>
      <w:r w:rsidR="00764C0E" w:rsidRPr="003214DE">
        <w:rPr>
          <w:sz w:val="24"/>
          <w:szCs w:val="24"/>
        </w:rPr>
        <w:t xml:space="preserve"> explicitly indica</w:t>
      </w:r>
      <w:r w:rsidR="006C3EB4" w:rsidRPr="003214DE">
        <w:rPr>
          <w:sz w:val="24"/>
          <w:szCs w:val="24"/>
        </w:rPr>
        <w:t xml:space="preserve">ted the dependence of </w:t>
      </w:r>
      <w:r w:rsidR="004226EA">
        <w:rPr>
          <w:sz w:val="24"/>
          <w:szCs w:val="24"/>
        </w:rPr>
        <w:t xml:space="preserve">the </w:t>
      </w:r>
      <w:r w:rsidR="006C3EB4" w:rsidRPr="003214DE">
        <w:rPr>
          <w:sz w:val="24"/>
          <w:szCs w:val="24"/>
        </w:rPr>
        <w:t>potential</w:t>
      </w:r>
      <w:r w:rsidR="00764C0E" w:rsidRPr="003214DE">
        <w:rPr>
          <w:sz w:val="24"/>
          <w:szCs w:val="24"/>
        </w:rPr>
        <w:t xml:space="preserve"> on the orientations</w:t>
      </w:r>
      <w:r w:rsidR="00016B53" w:rsidRPr="003214DE">
        <w:rPr>
          <w:sz w:val="24"/>
          <w:szCs w:val="24"/>
        </w:rPr>
        <w:t xml:space="preserve">, </w:t>
      </w:r>
      <w:r w:rsidR="00016B53" w:rsidRPr="003214DE">
        <w:rPr>
          <w:rFonts w:ascii="Calibri" w:hAnsi="Calibri" w:cs="Calibri"/>
          <w:sz w:val="24"/>
          <w:szCs w:val="24"/>
        </w:rPr>
        <w:t>θ</w:t>
      </w:r>
      <w:r w:rsidR="00764C0E" w:rsidRPr="003214DE">
        <w:rPr>
          <w:sz w:val="24"/>
          <w:szCs w:val="24"/>
        </w:rPr>
        <w:t>, and internal variables</w:t>
      </w:r>
      <w:r w:rsidR="00016B53" w:rsidRPr="003214DE">
        <w:rPr>
          <w:sz w:val="24"/>
          <w:szCs w:val="24"/>
        </w:rPr>
        <w:t>, s, but this dependence will be accounted for when we take the derivative.</w:t>
      </w:r>
      <w:r w:rsidR="00764C0E" w:rsidRPr="003214DE">
        <w:rPr>
          <w:sz w:val="24"/>
          <w:szCs w:val="24"/>
        </w:rPr>
        <w:t xml:space="preserve"> </w:t>
      </w:r>
      <w:r w:rsidR="00AB6FB7">
        <w:rPr>
          <w:sz w:val="24"/>
          <w:szCs w:val="24"/>
        </w:rPr>
        <w:t xml:space="preserve"> </w:t>
      </w:r>
      <w:r w:rsidR="00AB7ECA">
        <w:rPr>
          <w:sz w:val="24"/>
          <w:szCs w:val="24"/>
        </w:rPr>
        <w:t xml:space="preserve">Also, </w:t>
      </w:r>
      <w:r w:rsidR="00AB7ECA">
        <w:rPr>
          <w:rFonts w:ascii="Calibri" w:hAnsi="Calibri" w:cs="Calibri"/>
          <w:sz w:val="24"/>
          <w:szCs w:val="24"/>
        </w:rPr>
        <w:t>Φ(|r-r´|)</w:t>
      </w:r>
      <w:r w:rsidR="00AB7ECA">
        <w:rPr>
          <w:sz w:val="24"/>
          <w:szCs w:val="24"/>
        </w:rPr>
        <w:t xml:space="preserve"> must implicitly decay fast enough so that energy is an extensive parameter, otherwise we cannot really take a subset of particle within an interacting system</w:t>
      </w:r>
      <w:r w:rsidR="004226EA">
        <w:rPr>
          <w:sz w:val="24"/>
          <w:szCs w:val="24"/>
        </w:rPr>
        <w:t>, like we’re doing,</w:t>
      </w:r>
      <w:r w:rsidR="00AB7ECA">
        <w:rPr>
          <w:sz w:val="24"/>
          <w:szCs w:val="24"/>
        </w:rPr>
        <w:t xml:space="preserve"> and declare that t</w:t>
      </w:r>
      <w:r w:rsidR="0022517E">
        <w:rPr>
          <w:sz w:val="24"/>
          <w:szCs w:val="24"/>
        </w:rPr>
        <w:t>he subset’s</w:t>
      </w:r>
      <w:r w:rsidR="00AB7ECA">
        <w:rPr>
          <w:sz w:val="24"/>
          <w:szCs w:val="24"/>
        </w:rPr>
        <w:t xml:space="preserve"> interaction energy </w:t>
      </w:r>
      <w:r w:rsidR="0022517E" w:rsidRPr="0022517E">
        <w:rPr>
          <w:i/>
          <w:iCs/>
          <w:sz w:val="24"/>
          <w:szCs w:val="24"/>
        </w:rPr>
        <w:t>only</w:t>
      </w:r>
      <w:r w:rsidR="0022517E">
        <w:rPr>
          <w:sz w:val="24"/>
          <w:szCs w:val="24"/>
        </w:rPr>
        <w:t xml:space="preserve"> involves the interaction between the particles in the subset</w:t>
      </w:r>
      <w:r w:rsidR="00AB7ECA">
        <w:rPr>
          <w:sz w:val="24"/>
          <w:szCs w:val="24"/>
        </w:rPr>
        <w:t xml:space="preserve">.  </w:t>
      </w:r>
      <w:r w:rsidR="0057368B">
        <w:rPr>
          <w:sz w:val="24"/>
          <w:szCs w:val="24"/>
        </w:rPr>
        <w:t>Will also note that borrowing stuff from our momentum analysis we can write, at least for the translational kinetic energy:</w:t>
      </w:r>
    </w:p>
    <w:p w14:paraId="4A913EB2" w14:textId="77777777" w:rsidR="0057368B" w:rsidRDefault="0057368B" w:rsidP="00764C0E">
      <w:pPr>
        <w:pStyle w:val="NoSpacing"/>
        <w:rPr>
          <w:sz w:val="24"/>
          <w:szCs w:val="24"/>
        </w:rPr>
      </w:pPr>
    </w:p>
    <w:p w14:paraId="411F01DD" w14:textId="7910A976" w:rsidR="0057368B" w:rsidRDefault="00F923CA" w:rsidP="00764C0E">
      <w:pPr>
        <w:pStyle w:val="NoSpacing"/>
        <w:rPr>
          <w:sz w:val="24"/>
          <w:szCs w:val="24"/>
        </w:rPr>
      </w:pPr>
      <w:r w:rsidRPr="00F923CA">
        <w:rPr>
          <w:position w:val="-66"/>
          <w:sz w:val="24"/>
          <w:szCs w:val="24"/>
        </w:rPr>
        <w:object w:dxaOrig="6259" w:dyaOrig="1440" w14:anchorId="4B0588BC">
          <v:shape id="_x0000_i1066" type="#_x0000_t75" style="width:308.75pt;height:1in" o:ole="">
            <v:imagedata r:id="rId86" o:title=""/>
          </v:shape>
          <o:OLEObject Type="Embed" ProgID="Equation.DSMT4" ShapeID="_x0000_i1066" DrawAspect="Content" ObjectID="_1828378924" r:id="rId87"/>
        </w:object>
      </w:r>
    </w:p>
    <w:p w14:paraId="5D9754E6" w14:textId="77777777" w:rsidR="0057368B" w:rsidRDefault="0057368B" w:rsidP="00764C0E">
      <w:pPr>
        <w:pStyle w:val="NoSpacing"/>
        <w:rPr>
          <w:sz w:val="24"/>
          <w:szCs w:val="24"/>
        </w:rPr>
      </w:pPr>
    </w:p>
    <w:p w14:paraId="11A0DEB0" w14:textId="269FA376" w:rsidR="002625E7" w:rsidRDefault="0057368B" w:rsidP="00764C0E">
      <w:pPr>
        <w:pStyle w:val="NoSpacing"/>
        <w:rPr>
          <w:sz w:val="24"/>
          <w:szCs w:val="24"/>
        </w:rPr>
      </w:pPr>
      <w:r>
        <w:rPr>
          <w:sz w:val="24"/>
          <w:szCs w:val="24"/>
        </w:rPr>
        <w:lastRenderedPageBreak/>
        <w:t xml:space="preserve">The first term could be considered a </w:t>
      </w:r>
      <w:r w:rsidR="009470D8">
        <w:rPr>
          <w:sz w:val="24"/>
          <w:szCs w:val="24"/>
        </w:rPr>
        <w:t xml:space="preserve">convective, or bulk, kinetic energy associated with movement of the volume element as a whole.  </w:t>
      </w:r>
      <w:r w:rsidR="002625E7">
        <w:rPr>
          <w:sz w:val="24"/>
          <w:szCs w:val="24"/>
        </w:rPr>
        <w:t>The second term would be fluctuations abo</w:t>
      </w:r>
      <w:r w:rsidR="00001E62">
        <w:rPr>
          <w:sz w:val="24"/>
          <w:szCs w:val="24"/>
        </w:rPr>
        <w:t>ut</w:t>
      </w:r>
      <w:r w:rsidR="002625E7">
        <w:rPr>
          <w:sz w:val="24"/>
          <w:szCs w:val="24"/>
        </w:rPr>
        <w:t xml:space="preserve"> that – a sort of internal kinetic energy.  And so the total energy can be written as</w:t>
      </w:r>
      <w:r w:rsidR="00001E62">
        <w:rPr>
          <w:sz w:val="24"/>
          <w:szCs w:val="24"/>
        </w:rPr>
        <w:t xml:space="preserve"> a bulk convective </w:t>
      </w:r>
      <w:r w:rsidR="00FF05FC">
        <w:rPr>
          <w:sz w:val="24"/>
          <w:szCs w:val="24"/>
        </w:rPr>
        <w:t xml:space="preserve">(kinetic) </w:t>
      </w:r>
      <w:r w:rsidR="00001E62">
        <w:rPr>
          <w:sz w:val="24"/>
          <w:szCs w:val="24"/>
        </w:rPr>
        <w:t>part and an internal part</w:t>
      </w:r>
      <w:r w:rsidR="002625E7">
        <w:rPr>
          <w:sz w:val="24"/>
          <w:szCs w:val="24"/>
        </w:rPr>
        <w:t>:</w:t>
      </w:r>
    </w:p>
    <w:p w14:paraId="638BC553" w14:textId="77777777" w:rsidR="002625E7" w:rsidRDefault="002625E7" w:rsidP="00764C0E">
      <w:pPr>
        <w:pStyle w:val="NoSpacing"/>
        <w:rPr>
          <w:sz w:val="24"/>
          <w:szCs w:val="24"/>
        </w:rPr>
      </w:pPr>
    </w:p>
    <w:p w14:paraId="041DF49F" w14:textId="72A1A3F5" w:rsidR="002625E7" w:rsidRDefault="00F923CA" w:rsidP="00764C0E">
      <w:pPr>
        <w:pStyle w:val="NoSpacing"/>
        <w:rPr>
          <w:sz w:val="24"/>
          <w:szCs w:val="24"/>
        </w:rPr>
      </w:pPr>
      <w:r w:rsidRPr="002625E7">
        <w:rPr>
          <w:position w:val="-24"/>
          <w:sz w:val="24"/>
          <w:szCs w:val="24"/>
        </w:rPr>
        <w:object w:dxaOrig="4280" w:dyaOrig="620" w14:anchorId="2E5B7D33">
          <v:shape id="_x0000_i1067" type="#_x0000_t75" style="width:257.45pt;height:34.35pt" o:ole="" o:bordertopcolor="#7030a0" o:borderleftcolor="#7030a0" o:borderbottomcolor="#7030a0" o:borderrightcolor="#7030a0">
            <v:imagedata r:id="rId88" o:title=""/>
            <w10:bordertop type="single" width="8"/>
            <w10:borderleft type="single" width="8"/>
            <w10:borderbottom type="single" width="8"/>
            <w10:borderright type="single" width="8"/>
          </v:shape>
          <o:OLEObject Type="Embed" ProgID="Equation.DSMT4" ShapeID="_x0000_i1067" DrawAspect="Content" ObjectID="_1828378925" r:id="rId89"/>
        </w:object>
      </w:r>
    </w:p>
    <w:p w14:paraId="0C3E27B8" w14:textId="77777777" w:rsidR="002625E7" w:rsidRDefault="002625E7" w:rsidP="00764C0E">
      <w:pPr>
        <w:pStyle w:val="NoSpacing"/>
        <w:rPr>
          <w:sz w:val="24"/>
          <w:szCs w:val="24"/>
        </w:rPr>
      </w:pPr>
    </w:p>
    <w:p w14:paraId="47867AE9" w14:textId="77777777" w:rsidR="002625E7" w:rsidRDefault="002625E7" w:rsidP="00764C0E">
      <w:pPr>
        <w:pStyle w:val="NoSpacing"/>
        <w:rPr>
          <w:sz w:val="24"/>
          <w:szCs w:val="24"/>
        </w:rPr>
      </w:pPr>
      <w:r>
        <w:rPr>
          <w:sz w:val="24"/>
          <w:szCs w:val="24"/>
        </w:rPr>
        <w:t>where,</w:t>
      </w:r>
      <w:r w:rsidR="0041374B">
        <w:rPr>
          <w:sz w:val="24"/>
          <w:szCs w:val="24"/>
        </w:rPr>
        <w:t xml:space="preserve"> </w:t>
      </w:r>
    </w:p>
    <w:p w14:paraId="0D2617E9" w14:textId="77777777" w:rsidR="002625E7" w:rsidRDefault="002625E7" w:rsidP="00764C0E">
      <w:pPr>
        <w:pStyle w:val="NoSpacing"/>
        <w:rPr>
          <w:sz w:val="24"/>
          <w:szCs w:val="24"/>
        </w:rPr>
      </w:pPr>
    </w:p>
    <w:p w14:paraId="09700244" w14:textId="03FD3FDC" w:rsidR="002625E7" w:rsidRDefault="00F923CA" w:rsidP="00764C0E">
      <w:pPr>
        <w:pStyle w:val="NoSpacing"/>
        <w:rPr>
          <w:sz w:val="24"/>
          <w:szCs w:val="24"/>
        </w:rPr>
      </w:pPr>
      <w:r w:rsidRPr="00F923CA">
        <w:rPr>
          <w:position w:val="-36"/>
        </w:rPr>
        <w:object w:dxaOrig="9440" w:dyaOrig="820" w14:anchorId="06DECC65">
          <v:shape id="_x0000_i1068" type="#_x0000_t75" style="width:460.9pt;height:41.45pt" o:ole="" o:bordertopcolor="fuchsia" o:borderleftcolor="fuchsia" o:borderbottomcolor="fuchsia" o:borderrightcolor="fuchsia">
            <v:imagedata r:id="rId90" o:title=""/>
            <w10:bordertop type="single" width="8"/>
            <w10:borderleft type="single" width="8"/>
            <w10:borderbottom type="single" width="8"/>
            <w10:borderright type="single" width="8"/>
          </v:shape>
          <o:OLEObject Type="Embed" ProgID="Equation.DSMT4" ShapeID="_x0000_i1068" DrawAspect="Content" ObjectID="_1828378926" r:id="rId91"/>
        </w:object>
      </w:r>
    </w:p>
    <w:p w14:paraId="29139C28" w14:textId="77777777" w:rsidR="002625E7" w:rsidRDefault="002625E7" w:rsidP="00764C0E">
      <w:pPr>
        <w:pStyle w:val="NoSpacing"/>
        <w:rPr>
          <w:sz w:val="24"/>
          <w:szCs w:val="24"/>
        </w:rPr>
      </w:pPr>
    </w:p>
    <w:p w14:paraId="705A7FDF" w14:textId="320CC597" w:rsidR="00764C0E" w:rsidRPr="003214DE" w:rsidRDefault="008540E3" w:rsidP="00764C0E">
      <w:pPr>
        <w:pStyle w:val="NoSpacing"/>
        <w:rPr>
          <w:sz w:val="24"/>
          <w:szCs w:val="24"/>
        </w:rPr>
      </w:pPr>
      <w:r>
        <w:rPr>
          <w:sz w:val="24"/>
          <w:szCs w:val="24"/>
        </w:rPr>
        <w:t xml:space="preserve">u would be the energy of the piece in the ‘entropic’ rest frame of the piece.  </w:t>
      </w:r>
      <w:r w:rsidR="009470D8">
        <w:rPr>
          <w:sz w:val="24"/>
          <w:szCs w:val="24"/>
        </w:rPr>
        <w:t>Anyway, d</w:t>
      </w:r>
      <w:r w:rsidR="00764C0E" w:rsidRPr="003214DE">
        <w:rPr>
          <w:sz w:val="24"/>
          <w:szCs w:val="24"/>
        </w:rPr>
        <w:t>ifferentiating,</w:t>
      </w:r>
    </w:p>
    <w:p w14:paraId="5AE889F1" w14:textId="77777777" w:rsidR="00764C0E" w:rsidRPr="003214DE" w:rsidRDefault="00764C0E" w:rsidP="00764C0E">
      <w:pPr>
        <w:pStyle w:val="NoSpacing"/>
        <w:rPr>
          <w:sz w:val="24"/>
          <w:szCs w:val="24"/>
        </w:rPr>
      </w:pPr>
    </w:p>
    <w:p w14:paraId="2600CD2D" w14:textId="20C3CF11" w:rsidR="006F415C" w:rsidRDefault="00F923CA" w:rsidP="00764C0E">
      <w:pPr>
        <w:pStyle w:val="NoSpacing"/>
        <w:rPr>
          <w:sz w:val="24"/>
          <w:szCs w:val="24"/>
        </w:rPr>
      </w:pPr>
      <w:r w:rsidRPr="00AB7ECA">
        <w:rPr>
          <w:position w:val="-140"/>
          <w:sz w:val="24"/>
          <w:szCs w:val="24"/>
        </w:rPr>
        <w:object w:dxaOrig="11520" w:dyaOrig="2920" w14:anchorId="2C540161">
          <v:shape id="_x0000_i1069" type="#_x0000_t75" style="width:513.25pt;height:132pt" o:ole="">
            <v:imagedata r:id="rId92" o:title=""/>
          </v:shape>
          <o:OLEObject Type="Embed" ProgID="Equation.DSMT4" ShapeID="_x0000_i1069" DrawAspect="Content" ObjectID="_1828378927" r:id="rId93"/>
        </w:object>
      </w:r>
    </w:p>
    <w:p w14:paraId="07CBFD09" w14:textId="77777777" w:rsidR="00AB6FB7" w:rsidRPr="003214DE" w:rsidRDefault="00AB6FB7" w:rsidP="00764C0E">
      <w:pPr>
        <w:pStyle w:val="NoSpacing"/>
        <w:rPr>
          <w:sz w:val="24"/>
          <w:szCs w:val="24"/>
        </w:rPr>
      </w:pPr>
    </w:p>
    <w:p w14:paraId="37B6F2E6" w14:textId="77777777" w:rsidR="00777A98" w:rsidRPr="003214DE" w:rsidRDefault="00777A98" w:rsidP="00777A98">
      <w:pPr>
        <w:pStyle w:val="NoSpacing"/>
        <w:rPr>
          <w:sz w:val="24"/>
          <w:szCs w:val="24"/>
        </w:rPr>
      </w:pPr>
      <w:r w:rsidRPr="003214DE">
        <w:rPr>
          <w:sz w:val="24"/>
          <w:szCs w:val="24"/>
        </w:rPr>
        <w:t xml:space="preserve">Now the first term can be interpreted as the energy </w:t>
      </w:r>
      <w:r w:rsidR="00F15E55">
        <w:rPr>
          <w:sz w:val="24"/>
          <w:szCs w:val="24"/>
        </w:rPr>
        <w:t>transfer out of the system</w:t>
      </w:r>
      <w:r w:rsidRPr="003214DE">
        <w:rPr>
          <w:sz w:val="24"/>
          <w:szCs w:val="24"/>
        </w:rPr>
        <w:t xml:space="preserve">, </w:t>
      </w:r>
    </w:p>
    <w:p w14:paraId="009136FA" w14:textId="77777777" w:rsidR="00777A98" w:rsidRPr="003214DE" w:rsidRDefault="00777A98" w:rsidP="00777A98">
      <w:pPr>
        <w:pStyle w:val="NoSpacing"/>
        <w:rPr>
          <w:sz w:val="24"/>
          <w:szCs w:val="24"/>
        </w:rPr>
      </w:pPr>
    </w:p>
    <w:p w14:paraId="5DF6CAFE" w14:textId="77777777" w:rsidR="00777A98" w:rsidRDefault="00DD7204" w:rsidP="00764C0E">
      <w:pPr>
        <w:pStyle w:val="NoSpacing"/>
        <w:rPr>
          <w:sz w:val="24"/>
          <w:szCs w:val="24"/>
        </w:rPr>
      </w:pPr>
      <w:r w:rsidRPr="003214DE">
        <w:rPr>
          <w:position w:val="-34"/>
          <w:sz w:val="24"/>
          <w:szCs w:val="24"/>
        </w:rPr>
        <w:object w:dxaOrig="9880" w:dyaOrig="800" w14:anchorId="2DC5B30B">
          <v:shape id="_x0000_i1070" type="#_x0000_t75" style="width:468pt;height:36pt" o:ole="">
            <v:imagedata r:id="rId94" o:title=""/>
          </v:shape>
          <o:OLEObject Type="Embed" ProgID="Equation.DSMT4" ShapeID="_x0000_i1070" DrawAspect="Content" ObjectID="_1828378928" r:id="rId95"/>
        </w:object>
      </w:r>
    </w:p>
    <w:p w14:paraId="5FD658A0" w14:textId="77777777" w:rsidR="001470F6" w:rsidRDefault="001470F6" w:rsidP="00764C0E">
      <w:pPr>
        <w:pStyle w:val="NoSpacing"/>
        <w:rPr>
          <w:sz w:val="24"/>
          <w:szCs w:val="24"/>
        </w:rPr>
      </w:pPr>
    </w:p>
    <w:p w14:paraId="3D12DC13" w14:textId="77777777" w:rsidR="001470F6" w:rsidRDefault="001470F6" w:rsidP="00764C0E">
      <w:pPr>
        <w:pStyle w:val="NoSpacing"/>
        <w:rPr>
          <w:sz w:val="24"/>
          <w:szCs w:val="24"/>
        </w:rPr>
      </w:pPr>
      <w:r>
        <w:rPr>
          <w:sz w:val="24"/>
          <w:szCs w:val="24"/>
        </w:rPr>
        <w:t>and as per usual, we can write it as a convective and diffusive part</w:t>
      </w:r>
      <w:r w:rsidR="004226EA">
        <w:rPr>
          <w:sz w:val="24"/>
          <w:szCs w:val="24"/>
        </w:rPr>
        <w:t>:</w:t>
      </w:r>
    </w:p>
    <w:p w14:paraId="1791989A" w14:textId="77777777" w:rsidR="001470F6" w:rsidRDefault="001470F6" w:rsidP="00764C0E">
      <w:pPr>
        <w:pStyle w:val="NoSpacing"/>
        <w:rPr>
          <w:sz w:val="24"/>
          <w:szCs w:val="24"/>
        </w:rPr>
      </w:pPr>
    </w:p>
    <w:bookmarkStart w:id="1" w:name="_Hlk60057518"/>
    <w:p w14:paraId="4797FB4D" w14:textId="77777777" w:rsidR="00AB6FB7" w:rsidRDefault="00C1509E" w:rsidP="00764C0E">
      <w:pPr>
        <w:pStyle w:val="NoSpacing"/>
        <w:rPr>
          <w:sz w:val="24"/>
          <w:szCs w:val="24"/>
        </w:rPr>
      </w:pPr>
      <w:r w:rsidRPr="003214DE">
        <w:rPr>
          <w:position w:val="-34"/>
          <w:sz w:val="24"/>
          <w:szCs w:val="24"/>
        </w:rPr>
        <w:object w:dxaOrig="11680" w:dyaOrig="800" w14:anchorId="14726771">
          <v:shape id="_x0000_i1071" type="#_x0000_t75" style="width:528pt;height:36pt" o:ole="">
            <v:imagedata r:id="rId96" o:title=""/>
          </v:shape>
          <o:OLEObject Type="Embed" ProgID="Equation.DSMT4" ShapeID="_x0000_i1071" DrawAspect="Content" ObjectID="_1828378929" r:id="rId97"/>
        </w:object>
      </w:r>
      <w:bookmarkEnd w:id="1"/>
    </w:p>
    <w:p w14:paraId="2C908B05" w14:textId="77777777" w:rsidR="00F15E55" w:rsidRDefault="00F15E55" w:rsidP="00764C0E">
      <w:pPr>
        <w:pStyle w:val="NoSpacing"/>
        <w:rPr>
          <w:sz w:val="24"/>
          <w:szCs w:val="24"/>
        </w:rPr>
      </w:pPr>
    </w:p>
    <w:p w14:paraId="403214AF" w14:textId="131AB791" w:rsidR="00F15E55" w:rsidRDefault="00BB7B9B" w:rsidP="00764C0E">
      <w:pPr>
        <w:pStyle w:val="NoSpacing"/>
        <w:rPr>
          <w:sz w:val="24"/>
          <w:szCs w:val="24"/>
        </w:rPr>
      </w:pPr>
      <w:r>
        <w:rPr>
          <w:sz w:val="24"/>
          <w:szCs w:val="24"/>
        </w:rPr>
        <w:t>The convective part tabulates the flux of energy across the system boundary</w:t>
      </w:r>
      <w:r w:rsidR="00BF4B18">
        <w:rPr>
          <w:sz w:val="24"/>
          <w:szCs w:val="24"/>
        </w:rPr>
        <w:t xml:space="preserve"> via particle transfer (really just the convective part of particle transfer)</w:t>
      </w:r>
      <w:r>
        <w:rPr>
          <w:sz w:val="24"/>
          <w:szCs w:val="24"/>
        </w:rPr>
        <w:t xml:space="preserve">.  </w:t>
      </w:r>
      <w:r w:rsidR="00F15E55">
        <w:rPr>
          <w:sz w:val="24"/>
          <w:szCs w:val="24"/>
        </w:rPr>
        <w:t xml:space="preserve">The diffussive part can be broken down further into interesting pieces.  </w:t>
      </w:r>
      <w:r w:rsidR="00F529B8">
        <w:rPr>
          <w:sz w:val="24"/>
          <w:szCs w:val="24"/>
        </w:rPr>
        <w:t xml:space="preserve">Consider first the </w:t>
      </w:r>
      <w:r w:rsidR="00FF05FC">
        <w:rPr>
          <w:sz w:val="24"/>
          <w:szCs w:val="24"/>
        </w:rPr>
        <w:t xml:space="preserve">translational </w:t>
      </w:r>
      <w:r w:rsidR="00F529B8">
        <w:rPr>
          <w:sz w:val="24"/>
          <w:szCs w:val="24"/>
        </w:rPr>
        <w:t>kinetic energy part</w:t>
      </w:r>
      <w:r w:rsidR="004A28FF">
        <w:rPr>
          <w:sz w:val="24"/>
          <w:szCs w:val="24"/>
        </w:rPr>
        <w:t xml:space="preserve"> – will assume all particles of same species have same mass</w:t>
      </w:r>
      <w:r w:rsidR="00F529B8">
        <w:rPr>
          <w:sz w:val="24"/>
          <w:szCs w:val="24"/>
        </w:rPr>
        <w:t>:</w:t>
      </w:r>
    </w:p>
    <w:p w14:paraId="5C505D8E" w14:textId="77777777" w:rsidR="00F15E55" w:rsidRDefault="00F15E55" w:rsidP="00764C0E">
      <w:pPr>
        <w:pStyle w:val="NoSpacing"/>
        <w:rPr>
          <w:sz w:val="24"/>
          <w:szCs w:val="24"/>
        </w:rPr>
      </w:pPr>
    </w:p>
    <w:p w14:paraId="12220494" w14:textId="74B4973E" w:rsidR="00F529B8" w:rsidRDefault="00BF4B18" w:rsidP="00764C0E">
      <w:pPr>
        <w:pStyle w:val="NoSpacing"/>
        <w:rPr>
          <w:sz w:val="24"/>
          <w:szCs w:val="24"/>
        </w:rPr>
      </w:pPr>
      <w:r w:rsidRPr="0001346A">
        <w:rPr>
          <w:position w:val="-100"/>
        </w:rPr>
        <w:object w:dxaOrig="10840" w:dyaOrig="2140" w14:anchorId="03F7279B">
          <v:shape id="_x0000_i1072" type="#_x0000_t75" style="width:503.45pt;height:96pt" o:ole="">
            <v:imagedata r:id="rId98" o:title=""/>
          </v:shape>
          <o:OLEObject Type="Embed" ProgID="Equation.DSMT4" ShapeID="_x0000_i1072" DrawAspect="Content" ObjectID="_1828378930" r:id="rId99"/>
        </w:object>
      </w:r>
    </w:p>
    <w:p w14:paraId="3E165C23" w14:textId="77777777" w:rsidR="00F15E55" w:rsidRDefault="00F15E55" w:rsidP="00764C0E">
      <w:pPr>
        <w:pStyle w:val="NoSpacing"/>
        <w:rPr>
          <w:sz w:val="24"/>
          <w:szCs w:val="24"/>
        </w:rPr>
      </w:pPr>
    </w:p>
    <w:p w14:paraId="3CF4D881" w14:textId="0A330A73" w:rsidR="008540E3" w:rsidRDefault="0001346A" w:rsidP="0035097B">
      <w:pPr>
        <w:pStyle w:val="NoSpacing"/>
        <w:rPr>
          <w:sz w:val="24"/>
          <w:szCs w:val="24"/>
        </w:rPr>
      </w:pPr>
      <w:r>
        <w:rPr>
          <w:sz w:val="24"/>
          <w:szCs w:val="24"/>
        </w:rPr>
        <w:t xml:space="preserve">The first term is zero because of the definition of the average/entropic velocity.  The two middle terms </w:t>
      </w:r>
      <w:r w:rsidR="008540E3">
        <w:rPr>
          <w:sz w:val="24"/>
          <w:szCs w:val="24"/>
        </w:rPr>
        <w:t xml:space="preserve">in the first line’s product </w:t>
      </w:r>
      <w:r>
        <w:rPr>
          <w:sz w:val="24"/>
          <w:szCs w:val="24"/>
        </w:rPr>
        <w:t>combine to give the second term, which we’ll recognize as the pressure tensor, dotted into the average velocity</w:t>
      </w:r>
      <w:r w:rsidR="008540E3">
        <w:rPr>
          <w:sz w:val="24"/>
          <w:szCs w:val="24"/>
        </w:rPr>
        <w:t xml:space="preserve">: </w:t>
      </w:r>
      <w:r w:rsidR="008540E3" w:rsidRPr="008540E3">
        <w:rPr>
          <w:rFonts w:ascii="Calibri" w:hAnsi="Calibri" w:cs="Calibri"/>
          <w:b/>
          <w:sz w:val="24"/>
          <w:szCs w:val="24"/>
        </w:rPr>
        <w:t>π</w:t>
      </w:r>
      <w:r w:rsidR="008540E3">
        <w:rPr>
          <w:sz w:val="24"/>
          <w:szCs w:val="24"/>
        </w:rPr>
        <w:t>·</w:t>
      </w:r>
      <w:r w:rsidR="008540E3" w:rsidRPr="008540E3">
        <w:rPr>
          <w:b/>
          <w:sz w:val="24"/>
          <w:szCs w:val="24"/>
        </w:rPr>
        <w:t>v</w:t>
      </w:r>
      <w:r>
        <w:rPr>
          <w:sz w:val="24"/>
          <w:szCs w:val="24"/>
        </w:rPr>
        <w:t xml:space="preserve">.  And the last term we’d recognize as </w:t>
      </w:r>
      <w:r w:rsidR="008540E3">
        <w:rPr>
          <w:sz w:val="24"/>
          <w:szCs w:val="24"/>
        </w:rPr>
        <w:t xml:space="preserve">(part of) the </w:t>
      </w:r>
      <w:r>
        <w:rPr>
          <w:sz w:val="24"/>
          <w:szCs w:val="24"/>
        </w:rPr>
        <w:t xml:space="preserve">heat current, </w:t>
      </w:r>
      <w:r w:rsidR="008540E3" w:rsidRPr="008540E3">
        <w:rPr>
          <w:b/>
          <w:sz w:val="24"/>
          <w:szCs w:val="24"/>
        </w:rPr>
        <w:t>j</w:t>
      </w:r>
      <w:r w:rsidR="008540E3">
        <w:rPr>
          <w:sz w:val="24"/>
          <w:szCs w:val="24"/>
          <w:vertAlign w:val="subscript"/>
        </w:rPr>
        <w:t>q</w:t>
      </w:r>
      <w:r w:rsidR="008540E3">
        <w:rPr>
          <w:sz w:val="24"/>
          <w:szCs w:val="24"/>
        </w:rPr>
        <w:t xml:space="preserve"> </w:t>
      </w:r>
      <w:r>
        <w:rPr>
          <w:sz w:val="24"/>
          <w:szCs w:val="24"/>
        </w:rPr>
        <w:t xml:space="preserve">since it is energy transfer associated with no net velocity.  </w:t>
      </w:r>
      <w:r w:rsidR="008540E3">
        <w:rPr>
          <w:sz w:val="24"/>
          <w:szCs w:val="24"/>
        </w:rPr>
        <w:t>So we can say</w:t>
      </w:r>
      <w:r w:rsidR="00DA7647">
        <w:rPr>
          <w:sz w:val="24"/>
          <w:szCs w:val="24"/>
        </w:rPr>
        <w:t xml:space="preserve"> so far</w:t>
      </w:r>
      <w:r w:rsidR="008540E3">
        <w:rPr>
          <w:sz w:val="24"/>
          <w:szCs w:val="24"/>
        </w:rPr>
        <w:t>,</w:t>
      </w:r>
    </w:p>
    <w:p w14:paraId="02B5CC56" w14:textId="77777777" w:rsidR="008540E3" w:rsidRDefault="008540E3" w:rsidP="0035097B">
      <w:pPr>
        <w:pStyle w:val="NoSpacing"/>
        <w:rPr>
          <w:sz w:val="24"/>
          <w:szCs w:val="24"/>
        </w:rPr>
      </w:pPr>
    </w:p>
    <w:p w14:paraId="4C086EE8" w14:textId="5E668F0B" w:rsidR="008540E3" w:rsidRDefault="00BF4B18" w:rsidP="0035097B">
      <w:pPr>
        <w:pStyle w:val="NoSpacing"/>
        <w:rPr>
          <w:sz w:val="24"/>
          <w:szCs w:val="24"/>
        </w:rPr>
      </w:pPr>
      <w:r w:rsidRPr="00CA1AD8">
        <w:rPr>
          <w:position w:val="-12"/>
          <w:sz w:val="24"/>
          <w:szCs w:val="24"/>
        </w:rPr>
        <w:object w:dxaOrig="5600" w:dyaOrig="380" w14:anchorId="54E80273">
          <v:shape id="_x0000_i1073" type="#_x0000_t75" style="width:327.8pt;height:19.65pt" o:ole="">
            <v:imagedata r:id="rId100" o:title=""/>
          </v:shape>
          <o:OLEObject Type="Embed" ProgID="Equation.DSMT4" ShapeID="_x0000_i1073" DrawAspect="Content" ObjectID="_1828378931" r:id="rId101"/>
        </w:object>
      </w:r>
    </w:p>
    <w:p w14:paraId="0A2200E3" w14:textId="77777777" w:rsidR="008540E3" w:rsidRDefault="008540E3" w:rsidP="0035097B">
      <w:pPr>
        <w:pStyle w:val="NoSpacing"/>
        <w:rPr>
          <w:sz w:val="24"/>
          <w:szCs w:val="24"/>
        </w:rPr>
      </w:pPr>
    </w:p>
    <w:p w14:paraId="7DA82D20" w14:textId="27467761" w:rsidR="0035097B" w:rsidRDefault="008540E3" w:rsidP="0035097B">
      <w:pPr>
        <w:pStyle w:val="NoSpacing"/>
        <w:rPr>
          <w:sz w:val="24"/>
          <w:szCs w:val="24"/>
        </w:rPr>
      </w:pPr>
      <w:r>
        <w:rPr>
          <w:sz w:val="24"/>
          <w:szCs w:val="24"/>
        </w:rPr>
        <w:t>where,</w:t>
      </w:r>
    </w:p>
    <w:p w14:paraId="37D8280D" w14:textId="77777777" w:rsidR="0035097B" w:rsidRDefault="0035097B" w:rsidP="0035097B">
      <w:pPr>
        <w:pStyle w:val="NoSpacing"/>
        <w:rPr>
          <w:sz w:val="24"/>
          <w:szCs w:val="24"/>
        </w:rPr>
      </w:pPr>
    </w:p>
    <w:p w14:paraId="7A854546" w14:textId="2238CED4" w:rsidR="0035097B" w:rsidRDefault="00CA1AD8" w:rsidP="0035097B">
      <w:pPr>
        <w:pStyle w:val="NoSpacing"/>
        <w:rPr>
          <w:sz w:val="24"/>
          <w:szCs w:val="24"/>
        </w:rPr>
      </w:pPr>
      <w:r w:rsidRPr="00C1509E">
        <w:rPr>
          <w:position w:val="-34"/>
          <w:sz w:val="24"/>
          <w:szCs w:val="24"/>
        </w:rPr>
        <w:object w:dxaOrig="9980" w:dyaOrig="800" w14:anchorId="087EA5B8">
          <v:shape id="_x0000_i1074" type="#_x0000_t75" style="width:472.35pt;height:36pt" o:ole="">
            <v:imagedata r:id="rId102" o:title=""/>
          </v:shape>
          <o:OLEObject Type="Embed" ProgID="Equation.DSMT4" ShapeID="_x0000_i1074" DrawAspect="Content" ObjectID="_1828378932" r:id="rId103"/>
        </w:object>
      </w:r>
    </w:p>
    <w:p w14:paraId="40EC8A1D" w14:textId="02C4BF42" w:rsidR="009A3D4F" w:rsidRDefault="009A3D4F" w:rsidP="00764C0E">
      <w:pPr>
        <w:pStyle w:val="NoSpacing"/>
        <w:rPr>
          <w:sz w:val="24"/>
          <w:szCs w:val="24"/>
        </w:rPr>
      </w:pPr>
    </w:p>
    <w:p w14:paraId="0177E6DB" w14:textId="2A907B4E" w:rsidR="00174149" w:rsidRDefault="00E93BDD" w:rsidP="00764C0E">
      <w:pPr>
        <w:pStyle w:val="NoSpacing"/>
        <w:rPr>
          <w:rFonts w:ascii="Calibri" w:hAnsi="Calibri" w:cs="Calibri"/>
          <w:sz w:val="24"/>
          <w:szCs w:val="24"/>
        </w:rPr>
      </w:pPr>
      <w:r w:rsidRPr="00EA4551">
        <w:rPr>
          <w:b/>
          <w:sz w:val="24"/>
          <w:szCs w:val="24"/>
        </w:rPr>
        <w:t>j</w:t>
      </w:r>
      <w:r w:rsidR="00CA1AD8">
        <w:rPr>
          <w:sz w:val="24"/>
          <w:szCs w:val="24"/>
          <w:vertAlign w:val="subscript"/>
        </w:rPr>
        <w:t>extra</w:t>
      </w:r>
      <w:r>
        <w:rPr>
          <w:sz w:val="24"/>
          <w:szCs w:val="24"/>
        </w:rPr>
        <w:t xml:space="preserve"> is </w:t>
      </w:r>
      <w:r w:rsidR="00CA1AD8">
        <w:rPr>
          <w:sz w:val="24"/>
          <w:szCs w:val="24"/>
        </w:rPr>
        <w:t>close to being the</w:t>
      </w:r>
      <w:r>
        <w:rPr>
          <w:sz w:val="24"/>
          <w:szCs w:val="24"/>
        </w:rPr>
        <w:t xml:space="preserve"> heat current because it is the energy transport in the frame of reference where v = 0 (indeed just go back to </w:t>
      </w:r>
      <w:r w:rsidRPr="00284CF2">
        <w:rPr>
          <w:b/>
          <w:bCs/>
          <w:sz w:val="24"/>
          <w:szCs w:val="24"/>
        </w:rPr>
        <w:t>j</w:t>
      </w:r>
      <w:r>
        <w:rPr>
          <w:rFonts w:ascii="Calibri" w:hAnsi="Calibri" w:cs="Calibri"/>
          <w:sz w:val="24"/>
          <w:szCs w:val="24"/>
          <w:vertAlign w:val="subscript"/>
        </w:rPr>
        <w:t>ε</w:t>
      </w:r>
      <w:r>
        <w:rPr>
          <w:sz w:val="24"/>
          <w:szCs w:val="24"/>
        </w:rPr>
        <w:t xml:space="preserve"> and set v = 0 and we get j</w:t>
      </w:r>
      <w:r w:rsidR="00CA1AD8">
        <w:rPr>
          <w:sz w:val="24"/>
          <w:szCs w:val="24"/>
          <w:vertAlign w:val="subscript"/>
        </w:rPr>
        <w:t>extra</w:t>
      </w:r>
      <w:r>
        <w:rPr>
          <w:sz w:val="24"/>
          <w:szCs w:val="24"/>
        </w:rPr>
        <w:t xml:space="preserve">).  </w:t>
      </w:r>
      <w:r w:rsidR="00CA1AD8">
        <w:rPr>
          <w:sz w:val="24"/>
          <w:szCs w:val="24"/>
        </w:rPr>
        <w:t xml:space="preserve">But we need to extract the mechanical rotational work term from </w:t>
      </w:r>
      <w:r w:rsidR="00CA1AD8" w:rsidRPr="00393D22">
        <w:rPr>
          <w:b/>
          <w:bCs/>
          <w:sz w:val="24"/>
          <w:szCs w:val="24"/>
        </w:rPr>
        <w:t>j</w:t>
      </w:r>
      <w:r w:rsidR="00CA1AD8">
        <w:rPr>
          <w:sz w:val="24"/>
          <w:szCs w:val="24"/>
          <w:vertAlign w:val="subscript"/>
        </w:rPr>
        <w:t>extra</w:t>
      </w:r>
      <w:r w:rsidR="004076C3">
        <w:rPr>
          <w:sz w:val="24"/>
          <w:szCs w:val="24"/>
        </w:rPr>
        <w:t>, right?</w:t>
      </w:r>
      <w:r w:rsidR="00CA1AD8">
        <w:rPr>
          <w:sz w:val="24"/>
          <w:szCs w:val="24"/>
        </w:rPr>
        <w:t xml:space="preserve">  </w:t>
      </w:r>
      <w:r w:rsidR="00174149">
        <w:rPr>
          <w:sz w:val="24"/>
          <w:szCs w:val="24"/>
        </w:rPr>
        <w:t xml:space="preserve">I want to </w:t>
      </w:r>
      <w:r w:rsidR="003B7067">
        <w:rPr>
          <w:sz w:val="24"/>
          <w:szCs w:val="24"/>
        </w:rPr>
        <w:t xml:space="preserve">get </w:t>
      </w:r>
      <w:r w:rsidR="00174149">
        <w:rPr>
          <w:sz w:val="24"/>
          <w:szCs w:val="24"/>
        </w:rPr>
        <w:t xml:space="preserve">from this </w:t>
      </w:r>
      <w:r w:rsidR="00804A40">
        <w:rPr>
          <w:sz w:val="24"/>
          <w:szCs w:val="24"/>
        </w:rPr>
        <w:t xml:space="preserve">a term </w:t>
      </w:r>
      <w:r w:rsidR="00174149">
        <w:rPr>
          <w:sz w:val="24"/>
          <w:szCs w:val="24"/>
        </w:rPr>
        <w:t xml:space="preserve">of the form </w:t>
      </w:r>
      <w:r w:rsidR="00174149" w:rsidRPr="00174149">
        <w:rPr>
          <w:rFonts w:ascii="Calibri" w:hAnsi="Calibri" w:cs="Calibri"/>
          <w:b/>
          <w:sz w:val="24"/>
          <w:szCs w:val="24"/>
        </w:rPr>
        <w:t>λ</w:t>
      </w:r>
      <w:r w:rsidR="00174149">
        <w:rPr>
          <w:sz w:val="24"/>
          <w:szCs w:val="24"/>
        </w:rPr>
        <w:t>·</w:t>
      </w:r>
      <w:r w:rsidR="00174149" w:rsidRPr="00174149">
        <w:rPr>
          <w:rFonts w:ascii="Calibri" w:hAnsi="Calibri" w:cs="Calibri"/>
          <w:b/>
          <w:sz w:val="24"/>
          <w:szCs w:val="24"/>
        </w:rPr>
        <w:t>ω</w:t>
      </w:r>
      <w:r w:rsidR="00174149">
        <w:rPr>
          <w:rFonts w:ascii="Calibri" w:hAnsi="Calibri" w:cs="Calibri"/>
          <w:sz w:val="24"/>
          <w:szCs w:val="24"/>
        </w:rPr>
        <w:t xml:space="preserve">, the rotational analogue of </w:t>
      </w:r>
      <w:r w:rsidR="00174149" w:rsidRPr="00174149">
        <w:rPr>
          <w:rFonts w:ascii="Calibri" w:hAnsi="Calibri" w:cs="Calibri"/>
          <w:b/>
          <w:sz w:val="24"/>
          <w:szCs w:val="24"/>
        </w:rPr>
        <w:t>π</w:t>
      </w:r>
      <w:r w:rsidR="00174149">
        <w:rPr>
          <w:rFonts w:ascii="Calibri" w:hAnsi="Calibri" w:cs="Calibri"/>
          <w:sz w:val="24"/>
          <w:szCs w:val="24"/>
        </w:rPr>
        <w:t>·</w:t>
      </w:r>
      <w:r w:rsidR="00174149" w:rsidRPr="00174149">
        <w:rPr>
          <w:rFonts w:ascii="Calibri" w:hAnsi="Calibri" w:cs="Calibri"/>
          <w:b/>
          <w:sz w:val="24"/>
          <w:szCs w:val="24"/>
        </w:rPr>
        <w:t>v</w:t>
      </w:r>
      <w:r w:rsidR="00174149">
        <w:rPr>
          <w:rFonts w:ascii="Calibri" w:hAnsi="Calibri" w:cs="Calibri"/>
          <w:sz w:val="24"/>
          <w:szCs w:val="24"/>
        </w:rPr>
        <w:t>, but it doesn’t seem to want to come out</w:t>
      </w:r>
      <w:r w:rsidR="00CA1AD8">
        <w:rPr>
          <w:rFonts w:ascii="Calibri" w:hAnsi="Calibri" w:cs="Calibri"/>
          <w:sz w:val="24"/>
          <w:szCs w:val="24"/>
        </w:rPr>
        <w:t xml:space="preserve">.  Still it must, I think, as we run into entropy balance problems in the NETD formalism if we don’t get it out, and it also doesn’t jive well with our conception of heat as the energy delivered to the object via work which </w:t>
      </w:r>
      <w:r w:rsidR="00CA1AD8" w:rsidRPr="00CA1AD8">
        <w:rPr>
          <w:rFonts w:ascii="Calibri" w:hAnsi="Calibri" w:cs="Calibri"/>
          <w:i/>
          <w:sz w:val="24"/>
          <w:szCs w:val="24"/>
        </w:rPr>
        <w:t>doesn’t</w:t>
      </w:r>
      <w:r w:rsidR="00CA1AD8">
        <w:rPr>
          <w:rFonts w:ascii="Calibri" w:hAnsi="Calibri" w:cs="Calibri"/>
          <w:sz w:val="24"/>
          <w:szCs w:val="24"/>
        </w:rPr>
        <w:t xml:space="preserve"> go into mechanical energy.  </w:t>
      </w:r>
      <w:r w:rsidR="004076C3">
        <w:rPr>
          <w:rFonts w:ascii="Calibri" w:hAnsi="Calibri" w:cs="Calibri"/>
          <w:sz w:val="24"/>
          <w:szCs w:val="24"/>
        </w:rPr>
        <w:t xml:space="preserve">Hmmmm.  </w:t>
      </w:r>
      <w:r w:rsidR="00CA1AD8">
        <w:rPr>
          <w:rFonts w:ascii="Calibri" w:hAnsi="Calibri" w:cs="Calibri"/>
          <w:sz w:val="24"/>
          <w:szCs w:val="24"/>
        </w:rPr>
        <w:t>So I’m just going to take it out by force.  We’ll say,</w:t>
      </w:r>
    </w:p>
    <w:p w14:paraId="0FBA9AFB" w14:textId="04D84F2D" w:rsidR="00CA1AD8" w:rsidRDefault="00CA1AD8" w:rsidP="00764C0E">
      <w:pPr>
        <w:pStyle w:val="NoSpacing"/>
        <w:rPr>
          <w:rFonts w:ascii="Calibri" w:hAnsi="Calibri" w:cs="Calibri"/>
          <w:sz w:val="24"/>
          <w:szCs w:val="24"/>
        </w:rPr>
      </w:pPr>
    </w:p>
    <w:p w14:paraId="79622977" w14:textId="68129A76" w:rsidR="00CA1AD8" w:rsidRDefault="00BF4B18" w:rsidP="00764C0E">
      <w:pPr>
        <w:pStyle w:val="NoSpacing"/>
        <w:rPr>
          <w:rFonts w:ascii="Calibri" w:hAnsi="Calibri" w:cs="Calibri"/>
          <w:sz w:val="24"/>
          <w:szCs w:val="24"/>
        </w:rPr>
      </w:pPr>
      <w:r w:rsidRPr="00CA1AD8">
        <w:rPr>
          <w:position w:val="-14"/>
          <w:sz w:val="24"/>
          <w:szCs w:val="24"/>
        </w:rPr>
        <w:object w:dxaOrig="7460" w:dyaOrig="400" w14:anchorId="68EC9AD6">
          <v:shape id="_x0000_i1075" type="#_x0000_t75" style="width:460.9pt;height:21.8pt" o:ole="" o:bordertopcolor="#7030a0" o:borderleftcolor="#7030a0" o:borderbottomcolor="#7030a0" o:borderrightcolor="#7030a0">
            <v:imagedata r:id="rId104" o:title=""/>
            <w10:bordertop type="single" width="8"/>
            <w10:borderleft type="single" width="8"/>
            <w10:borderbottom type="single" width="8"/>
            <w10:borderright type="single" width="8"/>
          </v:shape>
          <o:OLEObject Type="Embed" ProgID="Equation.DSMT4" ShapeID="_x0000_i1075" DrawAspect="Content" ObjectID="_1828378933" r:id="rId105"/>
        </w:object>
      </w:r>
    </w:p>
    <w:p w14:paraId="668DE2C3" w14:textId="77777777" w:rsidR="00CA1AD8" w:rsidRPr="00174149" w:rsidRDefault="00CA1AD8" w:rsidP="00764C0E">
      <w:pPr>
        <w:pStyle w:val="NoSpacing"/>
        <w:rPr>
          <w:sz w:val="24"/>
          <w:szCs w:val="24"/>
        </w:rPr>
      </w:pPr>
    </w:p>
    <w:p w14:paraId="31B5B697" w14:textId="3484A577" w:rsidR="00CA1AD8" w:rsidRDefault="00CA1AD8" w:rsidP="00764C0E">
      <w:pPr>
        <w:pStyle w:val="NoSpacing"/>
        <w:rPr>
          <w:sz w:val="24"/>
          <w:szCs w:val="24"/>
        </w:rPr>
      </w:pPr>
      <w:r>
        <w:rPr>
          <w:sz w:val="24"/>
          <w:szCs w:val="24"/>
        </w:rPr>
        <w:t>where,</w:t>
      </w:r>
    </w:p>
    <w:p w14:paraId="5FCC9C3F" w14:textId="77777777" w:rsidR="00CA1AD8" w:rsidRDefault="00CA1AD8" w:rsidP="00764C0E">
      <w:pPr>
        <w:pStyle w:val="NoSpacing"/>
        <w:rPr>
          <w:sz w:val="24"/>
          <w:szCs w:val="24"/>
        </w:rPr>
      </w:pPr>
    </w:p>
    <w:p w14:paraId="6BE9FB3A" w14:textId="0E762204" w:rsidR="00EA4551" w:rsidRDefault="00BF4B18" w:rsidP="00764C0E">
      <w:pPr>
        <w:pStyle w:val="NoSpacing"/>
        <w:rPr>
          <w:sz w:val="24"/>
          <w:szCs w:val="24"/>
        </w:rPr>
      </w:pPr>
      <w:r w:rsidRPr="00BF4B18">
        <w:rPr>
          <w:position w:val="-80"/>
          <w:sz w:val="24"/>
          <w:szCs w:val="24"/>
        </w:rPr>
        <w:object w:dxaOrig="9060" w:dyaOrig="1719" w14:anchorId="3F37DC55">
          <v:shape id="_x0000_i1076" type="#_x0000_t75" style="width:494.2pt;height:88.35pt" o:ole="" o:bordertopcolor="fuchsia" o:borderleftcolor="fuchsia" o:borderbottomcolor="fuchsia" o:borderrightcolor="fuchsia">
            <v:imagedata r:id="rId106" o:title=""/>
          </v:shape>
          <o:OLEObject Type="Embed" ProgID="Equation.DSMT4" ShapeID="_x0000_i1076" DrawAspect="Content" ObjectID="_1828378934" r:id="rId107"/>
        </w:object>
      </w:r>
    </w:p>
    <w:p w14:paraId="173058E5" w14:textId="5302664A" w:rsidR="00EA4551" w:rsidRDefault="00EA4551" w:rsidP="00764C0E">
      <w:pPr>
        <w:pStyle w:val="NoSpacing"/>
        <w:rPr>
          <w:sz w:val="24"/>
          <w:szCs w:val="24"/>
        </w:rPr>
      </w:pPr>
    </w:p>
    <w:p w14:paraId="1E1B0D56" w14:textId="1718029B" w:rsidR="001142D0" w:rsidRDefault="001142D0" w:rsidP="00764C0E">
      <w:pPr>
        <w:pStyle w:val="NoSpacing"/>
        <w:rPr>
          <w:sz w:val="24"/>
          <w:szCs w:val="24"/>
        </w:rPr>
      </w:pPr>
      <w:r>
        <w:rPr>
          <w:sz w:val="24"/>
          <w:szCs w:val="24"/>
        </w:rPr>
        <w:t xml:space="preserve">Pretty sure the </w:t>
      </w:r>
      <w:r>
        <w:rPr>
          <w:rFonts w:ascii="Calibri" w:hAnsi="Calibri" w:cs="Calibri"/>
          <w:sz w:val="24"/>
          <w:szCs w:val="24"/>
        </w:rPr>
        <w:t>φ</w:t>
      </w:r>
      <w:r>
        <w:rPr>
          <w:sz w:val="24"/>
          <w:szCs w:val="24"/>
        </w:rPr>
        <w:t xml:space="preserve"> and </w:t>
      </w:r>
      <w:r>
        <w:rPr>
          <w:rFonts w:ascii="Calibri" w:hAnsi="Calibri" w:cs="Calibri"/>
          <w:sz w:val="24"/>
          <w:szCs w:val="24"/>
        </w:rPr>
        <w:t>Φ</w:t>
      </w:r>
      <w:r>
        <w:rPr>
          <w:sz w:val="24"/>
          <w:szCs w:val="24"/>
        </w:rPr>
        <w:t xml:space="preserve"> terms should decouple from the average, generally speaking, as </w:t>
      </w:r>
      <w:r>
        <w:rPr>
          <w:rFonts w:ascii="Calibri" w:hAnsi="Calibri" w:cs="Calibri"/>
          <w:sz w:val="24"/>
          <w:szCs w:val="24"/>
        </w:rPr>
        <w:t>φ</w:t>
      </w:r>
      <w:r>
        <w:rPr>
          <w:sz w:val="24"/>
          <w:szCs w:val="24"/>
        </w:rPr>
        <w:t xml:space="preserve"> especially, and </w:t>
      </w:r>
      <w:r>
        <w:rPr>
          <w:rFonts w:ascii="Calibri" w:hAnsi="Calibri" w:cs="Calibri"/>
          <w:sz w:val="24"/>
          <w:szCs w:val="24"/>
        </w:rPr>
        <w:t>Φ</w:t>
      </w:r>
      <w:r>
        <w:rPr>
          <w:sz w:val="24"/>
          <w:szCs w:val="24"/>
        </w:rPr>
        <w:t xml:space="preserve"> probably, would just be a constant over the </w:t>
      </w:r>
      <w:r w:rsidR="00D23252">
        <w:rPr>
          <w:sz w:val="24"/>
          <w:szCs w:val="24"/>
        </w:rPr>
        <w:t xml:space="preserve">microscopic volume within which </w:t>
      </w:r>
      <w:r w:rsidR="00D23252">
        <w:rPr>
          <w:sz w:val="24"/>
          <w:szCs w:val="24"/>
        </w:rPr>
        <w:lastRenderedPageBreak/>
        <w:t xml:space="preserve">we’re averaging.  But then we’d be left with the average over </w:t>
      </w:r>
      <m:oMath>
        <m:acc>
          <m:accPr>
            <m:chr m:val="̃"/>
            <m:ctrlPr>
              <w:rPr>
                <w:rFonts w:ascii="Cambria Math" w:hAnsi="Cambria Math"/>
                <w:i/>
                <w:sz w:val="24"/>
                <w:szCs w:val="24"/>
              </w:rPr>
            </m:ctrlPr>
          </m:accPr>
          <m:e>
            <m:r>
              <w:rPr>
                <w:rFonts w:ascii="Cambria Math" w:hAnsi="Cambria Math"/>
                <w:sz w:val="24"/>
                <w:szCs w:val="24"/>
              </w:rPr>
              <m:t>v</m:t>
            </m:r>
          </m:e>
        </m:acc>
      </m:oMath>
      <w:r w:rsidR="00D23252">
        <w:rPr>
          <w:rFonts w:eastAsiaTheme="minorEastAsia"/>
          <w:sz w:val="24"/>
          <w:szCs w:val="24"/>
        </w:rPr>
        <w:t xml:space="preserve">, which is zero. </w:t>
      </w:r>
      <w:r w:rsidR="00D23252">
        <w:rPr>
          <w:sz w:val="24"/>
          <w:szCs w:val="24"/>
        </w:rPr>
        <w:t xml:space="preserve"> So I think we can say something like,</w:t>
      </w:r>
    </w:p>
    <w:p w14:paraId="3E1EBB23" w14:textId="3BFE0B3A" w:rsidR="00D23252" w:rsidRDefault="00D23252" w:rsidP="00764C0E">
      <w:pPr>
        <w:pStyle w:val="NoSpacing"/>
        <w:rPr>
          <w:sz w:val="24"/>
          <w:szCs w:val="24"/>
        </w:rPr>
      </w:pPr>
    </w:p>
    <w:p w14:paraId="5022DC1E" w14:textId="64635A2A" w:rsidR="00D23252" w:rsidRDefault="00D23252" w:rsidP="00764C0E">
      <w:pPr>
        <w:pStyle w:val="NoSpacing"/>
        <w:rPr>
          <w:sz w:val="24"/>
          <w:szCs w:val="24"/>
        </w:rPr>
      </w:pPr>
      <w:r w:rsidRPr="00D23252">
        <w:rPr>
          <w:position w:val="-30"/>
          <w:sz w:val="24"/>
          <w:szCs w:val="24"/>
        </w:rPr>
        <w:object w:dxaOrig="8940" w:dyaOrig="720" w14:anchorId="532933D4">
          <v:shape id="_x0000_i1077" type="#_x0000_t75" style="width:487.65pt;height:37.65pt" o:ole="" o:bordertopcolor="this" o:borderleftcolor="this" o:borderbottomcolor="this" o:borderrightcolor="this">
            <v:imagedata r:id="rId108" o:title=""/>
            <w10:bordertop type="single" width="8" shadow="t"/>
            <w10:borderleft type="single" width="8" shadow="t"/>
            <w10:borderbottom type="single" width="8" shadow="t"/>
            <w10:borderright type="single" width="8" shadow="t"/>
          </v:shape>
          <o:OLEObject Type="Embed" ProgID="Equation.DSMT4" ShapeID="_x0000_i1077" DrawAspect="Content" ObjectID="_1828378935" r:id="rId109"/>
        </w:object>
      </w:r>
    </w:p>
    <w:p w14:paraId="0FBEC9CF" w14:textId="77777777" w:rsidR="001142D0" w:rsidRDefault="001142D0" w:rsidP="00764C0E">
      <w:pPr>
        <w:pStyle w:val="NoSpacing"/>
        <w:rPr>
          <w:sz w:val="24"/>
          <w:szCs w:val="24"/>
        </w:rPr>
      </w:pPr>
    </w:p>
    <w:p w14:paraId="6C0BCDE7" w14:textId="2898C88A" w:rsidR="00EA4551" w:rsidRDefault="00D23252" w:rsidP="00764C0E">
      <w:pPr>
        <w:pStyle w:val="NoSpacing"/>
        <w:rPr>
          <w:sz w:val="24"/>
          <w:szCs w:val="24"/>
        </w:rPr>
      </w:pPr>
      <w:r>
        <w:rPr>
          <w:sz w:val="24"/>
          <w:szCs w:val="24"/>
        </w:rPr>
        <w:t xml:space="preserve">Maybe I’ll change my mind later?  </w:t>
      </w:r>
      <w:r w:rsidR="00CA1AD8">
        <w:rPr>
          <w:sz w:val="24"/>
          <w:szCs w:val="24"/>
        </w:rPr>
        <w:t xml:space="preserve">A little more explicitly, the </w:t>
      </w:r>
      <w:r w:rsidR="006772B6">
        <w:rPr>
          <w:sz w:val="24"/>
          <w:szCs w:val="24"/>
        </w:rPr>
        <w:t xml:space="preserve">angular part of the </w:t>
      </w:r>
      <w:r w:rsidR="00CA1AD8">
        <w:rPr>
          <w:sz w:val="24"/>
          <w:szCs w:val="24"/>
        </w:rPr>
        <w:t>heat current would be:</w:t>
      </w:r>
    </w:p>
    <w:p w14:paraId="38FAFAC1" w14:textId="0F72A12C" w:rsidR="00EA4551" w:rsidRDefault="00EA4551" w:rsidP="00764C0E">
      <w:pPr>
        <w:pStyle w:val="NoSpacing"/>
        <w:rPr>
          <w:sz w:val="24"/>
          <w:szCs w:val="24"/>
        </w:rPr>
      </w:pPr>
    </w:p>
    <w:p w14:paraId="3B9DCD68" w14:textId="3B17FF93" w:rsidR="00EA4551" w:rsidRDefault="00BF4B18" w:rsidP="00764C0E">
      <w:pPr>
        <w:pStyle w:val="NoSpacing"/>
        <w:rPr>
          <w:sz w:val="24"/>
          <w:szCs w:val="24"/>
        </w:rPr>
      </w:pPr>
      <w:r w:rsidRPr="00CA1AD8">
        <w:rPr>
          <w:position w:val="-142"/>
        </w:rPr>
        <w:object w:dxaOrig="11840" w:dyaOrig="2960" w14:anchorId="071BD7D3">
          <v:shape id="_x0000_i1078" type="#_x0000_t75" style="width:519.8pt;height:130.35pt" o:ole="">
            <v:imagedata r:id="rId110" o:title=""/>
          </v:shape>
          <o:OLEObject Type="Embed" ProgID="Equation.DSMT4" ShapeID="_x0000_i1078" DrawAspect="Content" ObjectID="_1828378936" r:id="rId111"/>
        </w:object>
      </w:r>
    </w:p>
    <w:p w14:paraId="03F3BB78" w14:textId="283D66D3" w:rsidR="00EA4551" w:rsidRDefault="00EA4551" w:rsidP="00764C0E">
      <w:pPr>
        <w:pStyle w:val="NoSpacing"/>
        <w:rPr>
          <w:sz w:val="24"/>
          <w:szCs w:val="24"/>
        </w:rPr>
      </w:pPr>
    </w:p>
    <w:p w14:paraId="1AEFFD3D" w14:textId="4CD371DF" w:rsidR="00BD6680" w:rsidRDefault="00CA1AD8" w:rsidP="00764C0E">
      <w:pPr>
        <w:pStyle w:val="NoSpacing"/>
        <w:rPr>
          <w:sz w:val="24"/>
          <w:szCs w:val="24"/>
        </w:rPr>
      </w:pPr>
      <w:r>
        <w:rPr>
          <w:sz w:val="24"/>
          <w:szCs w:val="24"/>
        </w:rPr>
        <w:t xml:space="preserve">Don’t know if that simplifies to anything nice.  </w:t>
      </w:r>
      <w:r w:rsidR="00BB7B9B">
        <w:rPr>
          <w:sz w:val="24"/>
          <w:szCs w:val="24"/>
        </w:rPr>
        <w:t xml:space="preserve">So the diffusive parts of the energy transfer comprise a </w:t>
      </w:r>
      <w:r>
        <w:rPr>
          <w:sz w:val="24"/>
          <w:szCs w:val="24"/>
        </w:rPr>
        <w:t xml:space="preserve">translational/angular </w:t>
      </w:r>
      <w:r w:rsidR="00BB7B9B">
        <w:rPr>
          <w:sz w:val="24"/>
          <w:szCs w:val="24"/>
        </w:rPr>
        <w:t>pressure term</w:t>
      </w:r>
      <w:r w:rsidR="00F41B1F">
        <w:rPr>
          <w:sz w:val="24"/>
          <w:szCs w:val="24"/>
        </w:rPr>
        <w:t xml:space="preserve"> and a heat flux term.  The pressure term </w:t>
      </w:r>
      <w:r w:rsidR="001E2F63">
        <w:rPr>
          <w:sz w:val="24"/>
          <w:szCs w:val="24"/>
        </w:rPr>
        <w:t>more or less accounts for the energy increase due to a net pressure</w:t>
      </w:r>
      <w:r>
        <w:rPr>
          <w:sz w:val="24"/>
          <w:szCs w:val="24"/>
        </w:rPr>
        <w:t>/torque</w:t>
      </w:r>
      <w:r w:rsidR="001E2F63">
        <w:rPr>
          <w:sz w:val="24"/>
          <w:szCs w:val="24"/>
        </w:rPr>
        <w:t xml:space="preserve"> exerted on the sides of our element.  </w:t>
      </w:r>
      <w:r w:rsidR="00BD6680">
        <w:rPr>
          <w:sz w:val="24"/>
          <w:szCs w:val="24"/>
        </w:rPr>
        <w:t xml:space="preserve">This is basically work.  </w:t>
      </w:r>
      <w:r w:rsidR="001E2F63">
        <w:rPr>
          <w:sz w:val="24"/>
          <w:szCs w:val="24"/>
        </w:rPr>
        <w:t xml:space="preserve">The net pressure would either increase the bulk </w:t>
      </w:r>
      <w:r>
        <w:rPr>
          <w:sz w:val="24"/>
          <w:szCs w:val="24"/>
        </w:rPr>
        <w:t xml:space="preserve">translational/angular </w:t>
      </w:r>
      <w:r w:rsidR="001E2F63">
        <w:rPr>
          <w:sz w:val="24"/>
          <w:szCs w:val="24"/>
        </w:rPr>
        <w:t xml:space="preserve">momentum </w:t>
      </w:r>
      <w:r w:rsidR="00290920">
        <w:rPr>
          <w:sz w:val="24"/>
          <w:szCs w:val="24"/>
        </w:rPr>
        <w:t xml:space="preserve">(and thereby energy) </w:t>
      </w:r>
      <w:r w:rsidR="001E2F63">
        <w:rPr>
          <w:sz w:val="24"/>
          <w:szCs w:val="24"/>
        </w:rPr>
        <w:t xml:space="preserve">via actual </w:t>
      </w:r>
      <w:r w:rsidR="00290920">
        <w:rPr>
          <w:sz w:val="24"/>
          <w:szCs w:val="24"/>
        </w:rPr>
        <w:t>net contact</w:t>
      </w:r>
      <w:r w:rsidR="001E2F63">
        <w:rPr>
          <w:sz w:val="24"/>
          <w:szCs w:val="24"/>
        </w:rPr>
        <w:t xml:space="preserve"> force</w:t>
      </w:r>
      <w:r w:rsidR="00290920">
        <w:rPr>
          <w:sz w:val="24"/>
          <w:szCs w:val="24"/>
        </w:rPr>
        <w:t xml:space="preserve"> </w:t>
      </w:r>
      <w:r w:rsidR="001E2F63">
        <w:rPr>
          <w:sz w:val="24"/>
          <w:szCs w:val="24"/>
        </w:rPr>
        <w:t xml:space="preserve">if there is a barrier of some sort between our compartment, or via </w:t>
      </w:r>
      <w:r w:rsidR="00290920">
        <w:rPr>
          <w:sz w:val="24"/>
          <w:szCs w:val="24"/>
        </w:rPr>
        <w:t xml:space="preserve">net </w:t>
      </w:r>
      <w:r w:rsidR="001E2F63">
        <w:rPr>
          <w:sz w:val="24"/>
          <w:szCs w:val="24"/>
        </w:rPr>
        <w:t>particle flux if not, or some combination of the two.</w:t>
      </w:r>
      <w:r w:rsidR="00BB7B9B">
        <w:rPr>
          <w:sz w:val="24"/>
          <w:szCs w:val="24"/>
        </w:rPr>
        <w:t xml:space="preserve"> </w:t>
      </w:r>
      <w:r w:rsidR="001E2F63">
        <w:rPr>
          <w:sz w:val="24"/>
          <w:szCs w:val="24"/>
        </w:rPr>
        <w:t xml:space="preserve"> The heat</w:t>
      </w:r>
      <w:r w:rsidR="00290920">
        <w:rPr>
          <w:sz w:val="24"/>
          <w:szCs w:val="24"/>
        </w:rPr>
        <w:t xml:space="preserve"> term would describe diffusive internal energy flux between either side of our compartment.</w:t>
      </w:r>
      <w:r w:rsidR="001E2F63">
        <w:rPr>
          <w:sz w:val="24"/>
          <w:szCs w:val="24"/>
        </w:rPr>
        <w:t xml:space="preserve"> </w:t>
      </w:r>
      <w:r w:rsidR="00290920">
        <w:rPr>
          <w:sz w:val="24"/>
          <w:szCs w:val="24"/>
        </w:rPr>
        <w:t xml:space="preserve"> </w:t>
      </w:r>
      <w:r w:rsidR="00BD6680">
        <w:rPr>
          <w:sz w:val="24"/>
          <w:szCs w:val="24"/>
        </w:rPr>
        <w:t xml:space="preserve">Notice that it all depends on how the variables </w:t>
      </w:r>
      <m:oMath>
        <m:acc>
          <m:accPr>
            <m:chr m:val="̃"/>
            <m:ctrlPr>
              <w:rPr>
                <w:rFonts w:ascii="Cambria Math" w:hAnsi="Cambria Math"/>
                <w:i/>
                <w:sz w:val="24"/>
                <w:szCs w:val="24"/>
              </w:rPr>
            </m:ctrlPr>
          </m:accPr>
          <m:e>
            <m:r>
              <w:rPr>
                <w:rFonts w:ascii="Cambria Math" w:hAnsi="Cambria Math"/>
                <w:sz w:val="24"/>
                <w:szCs w:val="24"/>
              </w:rPr>
              <m:t>v</m:t>
            </m:r>
          </m:e>
        </m:acc>
      </m:oMath>
      <w:r w:rsidR="00BD6680">
        <w:rPr>
          <w:rFonts w:eastAsiaTheme="minorEastAsia"/>
          <w:sz w:val="24"/>
          <w:szCs w:val="24"/>
        </w:rPr>
        <w:t xml:space="preserve">, </w:t>
      </w:r>
      <m:oMath>
        <m:acc>
          <m:accPr>
            <m:chr m:val="̃"/>
            <m:ctrlPr>
              <w:rPr>
                <w:rFonts w:ascii="Cambria Math" w:eastAsiaTheme="minorEastAsia" w:hAnsi="Cambria Math" w:cs="Calibri"/>
                <w:i/>
                <w:sz w:val="24"/>
                <w:szCs w:val="24"/>
              </w:rPr>
            </m:ctrlPr>
          </m:accPr>
          <m:e>
            <m:r>
              <w:rPr>
                <w:rFonts w:ascii="Cambria Math" w:eastAsiaTheme="minorEastAsia" w:hAnsi="Cambria Math" w:cs="Calibri"/>
                <w:sz w:val="24"/>
                <w:szCs w:val="24"/>
              </w:rPr>
              <m:t>ω</m:t>
            </m:r>
          </m:e>
        </m:acc>
      </m:oMath>
      <w:r w:rsidR="00BD6680">
        <w:rPr>
          <w:rFonts w:eastAsiaTheme="minorEastAsia"/>
          <w:sz w:val="24"/>
          <w:szCs w:val="24"/>
        </w:rPr>
        <w:t xml:space="preserve">, etc., are correlated with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v</m:t>
            </m:r>
          </m:e>
        </m:acc>
      </m:oMath>
      <w:r w:rsidR="00BD6680">
        <w:rPr>
          <w:rFonts w:eastAsiaTheme="minorEastAsia"/>
          <w:sz w:val="24"/>
          <w:szCs w:val="24"/>
        </w:rPr>
        <w:t xml:space="preserve">.  If they are larger going towards the surface than go away, say, then </w:t>
      </w:r>
      <w:r w:rsidR="00907FD6">
        <w:rPr>
          <w:rFonts w:eastAsiaTheme="minorEastAsia"/>
          <w:sz w:val="24"/>
          <w:szCs w:val="24"/>
        </w:rPr>
        <w:t>heat/</w:t>
      </w:r>
      <w:r w:rsidR="00BD6680">
        <w:rPr>
          <w:rFonts w:eastAsiaTheme="minorEastAsia"/>
          <w:sz w:val="24"/>
          <w:szCs w:val="24"/>
        </w:rPr>
        <w:t xml:space="preserve">energy will be transported out through the surface.  If larger going back than in, then </w:t>
      </w:r>
      <w:r w:rsidR="00907FD6">
        <w:rPr>
          <w:rFonts w:eastAsiaTheme="minorEastAsia"/>
          <w:sz w:val="24"/>
          <w:szCs w:val="24"/>
        </w:rPr>
        <w:t>heat/</w:t>
      </w:r>
      <w:r w:rsidR="00BD6680">
        <w:rPr>
          <w:rFonts w:eastAsiaTheme="minorEastAsia"/>
          <w:sz w:val="24"/>
          <w:szCs w:val="24"/>
        </w:rPr>
        <w:t xml:space="preserve">energy will be transferred inward through the surface.  If uncorrelated, i.e., the same either way, then have no </w:t>
      </w:r>
      <w:r w:rsidR="00907FD6">
        <w:rPr>
          <w:rFonts w:eastAsiaTheme="minorEastAsia"/>
          <w:sz w:val="24"/>
          <w:szCs w:val="24"/>
        </w:rPr>
        <w:t>heat/</w:t>
      </w:r>
      <w:r w:rsidR="00BD6680">
        <w:rPr>
          <w:rFonts w:eastAsiaTheme="minorEastAsia"/>
          <w:sz w:val="24"/>
          <w:szCs w:val="24"/>
        </w:rPr>
        <w:t xml:space="preserve">energy transfer.  </w:t>
      </w:r>
    </w:p>
    <w:p w14:paraId="4668E812" w14:textId="77777777" w:rsidR="00BD6680" w:rsidRDefault="00BD6680" w:rsidP="00764C0E">
      <w:pPr>
        <w:pStyle w:val="NoSpacing"/>
        <w:rPr>
          <w:sz w:val="24"/>
          <w:szCs w:val="24"/>
        </w:rPr>
      </w:pPr>
    </w:p>
    <w:p w14:paraId="66041E04" w14:textId="5E8A2076" w:rsidR="00A73915" w:rsidRPr="003214DE" w:rsidRDefault="00140D10" w:rsidP="00764C0E">
      <w:pPr>
        <w:pStyle w:val="NoSpacing"/>
        <w:rPr>
          <w:sz w:val="24"/>
          <w:szCs w:val="24"/>
        </w:rPr>
      </w:pPr>
      <w:r>
        <w:rPr>
          <w:sz w:val="24"/>
          <w:szCs w:val="24"/>
        </w:rPr>
        <w:t xml:space="preserve">Now let’s look at the second term in </w:t>
      </w:r>
      <w:r>
        <w:rPr>
          <w:rFonts w:ascii="Calibri" w:hAnsi="Calibri" w:cs="Calibri"/>
          <w:sz w:val="24"/>
          <w:szCs w:val="24"/>
        </w:rPr>
        <w:t xml:space="preserve">the ∂ε/∂t guy.  </w:t>
      </w:r>
      <w:r w:rsidR="008C6B02" w:rsidRPr="003214DE">
        <w:rPr>
          <w:sz w:val="24"/>
          <w:szCs w:val="24"/>
        </w:rPr>
        <w:t xml:space="preserve">I’m going to define </w:t>
      </w:r>
      <w:r w:rsidR="008C6B02" w:rsidRPr="003214DE">
        <w:rPr>
          <w:rFonts w:ascii="Calibri" w:hAnsi="Calibri" w:cs="Calibri"/>
          <w:sz w:val="24"/>
          <w:szCs w:val="24"/>
        </w:rPr>
        <w:t>∂ε</w:t>
      </w:r>
      <w:r w:rsidR="008C6B02" w:rsidRPr="003214DE">
        <w:rPr>
          <w:sz w:val="24"/>
          <w:szCs w:val="24"/>
        </w:rPr>
        <w:t>/</w:t>
      </w:r>
      <w:r w:rsidR="008C6B02" w:rsidRPr="003214DE">
        <w:rPr>
          <w:rFonts w:ascii="Calibri" w:hAnsi="Calibri" w:cs="Calibri"/>
          <w:sz w:val="24"/>
          <w:szCs w:val="24"/>
        </w:rPr>
        <w:t>∂</w:t>
      </w:r>
      <w:r w:rsidR="008C6B02" w:rsidRPr="003214DE">
        <w:rPr>
          <w:sz w:val="24"/>
          <w:szCs w:val="24"/>
        </w:rPr>
        <w:t xml:space="preserve">s as </w:t>
      </w:r>
      <w:r w:rsidR="008C6B02" w:rsidRPr="003214DE">
        <w:rPr>
          <w:rFonts w:ascii="Calibri" w:hAnsi="Calibri" w:cs="Calibri"/>
          <w:sz w:val="24"/>
          <w:szCs w:val="24"/>
        </w:rPr>
        <w:t>σ, some sort of generalized force</w:t>
      </w:r>
      <w:r w:rsidR="008C6B02" w:rsidRPr="003214DE">
        <w:rPr>
          <w:sz w:val="24"/>
          <w:szCs w:val="24"/>
        </w:rPr>
        <w:t xml:space="preserve">.  The </w:t>
      </w:r>
      <w:r w:rsidR="00554830" w:rsidRPr="003214DE">
        <w:rPr>
          <w:rFonts w:ascii="Calibri" w:hAnsi="Calibri" w:cs="Calibri"/>
          <w:sz w:val="24"/>
          <w:szCs w:val="24"/>
        </w:rPr>
        <w:t>σ</w:t>
      </w:r>
      <w:r w:rsidR="00554830" w:rsidRPr="003214DE">
        <w:rPr>
          <w:sz w:val="24"/>
          <w:szCs w:val="24"/>
        </w:rPr>
        <w:t xml:space="preserve">, </w:t>
      </w:r>
      <w:r w:rsidR="008C6B02" w:rsidRPr="003214DE">
        <w:rPr>
          <w:b/>
          <w:sz w:val="24"/>
          <w:szCs w:val="24"/>
        </w:rPr>
        <w:t>F</w:t>
      </w:r>
      <w:r w:rsidR="00554830" w:rsidRPr="003214DE">
        <w:rPr>
          <w:b/>
          <w:sz w:val="24"/>
          <w:szCs w:val="24"/>
        </w:rPr>
        <w:t xml:space="preserve">, </w:t>
      </w:r>
      <w:r w:rsidR="00554830" w:rsidRPr="003214DE">
        <w:rPr>
          <w:rFonts w:ascii="Calibri" w:hAnsi="Calibri" w:cs="Calibri"/>
          <w:b/>
          <w:sz w:val="24"/>
          <w:szCs w:val="24"/>
        </w:rPr>
        <w:t>τ</w:t>
      </w:r>
      <w:r w:rsidR="008C6B02" w:rsidRPr="003214DE">
        <w:rPr>
          <w:sz w:val="24"/>
          <w:szCs w:val="24"/>
        </w:rPr>
        <w:t xml:space="preserve"> and </w:t>
      </w:r>
      <m:oMath>
        <m:r>
          <m:rPr>
            <m:sty m:val="p"/>
          </m:rPr>
          <w:rPr>
            <w:rFonts w:ascii="Cambria Math" w:hAnsi="Cambria Math"/>
            <w:sz w:val="24"/>
            <w:szCs w:val="24"/>
          </w:rPr>
          <m:t>∇</m:t>
        </m:r>
        <m:r>
          <w:rPr>
            <w:rFonts w:ascii="Cambria Math" w:hAnsi="Cambria Math" w:cs="Calibri"/>
            <w:sz w:val="24"/>
            <w:szCs w:val="24"/>
          </w:rPr>
          <m:t>φ</m:t>
        </m:r>
      </m:oMath>
      <w:r w:rsidR="008C6B02" w:rsidRPr="003214DE">
        <w:rPr>
          <w:sz w:val="24"/>
          <w:szCs w:val="24"/>
        </w:rPr>
        <w:t xml:space="preserve"> terms will partially cancel, lea</w:t>
      </w:r>
      <w:r w:rsidR="00554830" w:rsidRPr="003214DE">
        <w:rPr>
          <w:sz w:val="24"/>
          <w:szCs w:val="24"/>
        </w:rPr>
        <w:t xml:space="preserve">ving the non-conservative </w:t>
      </w:r>
      <w:r w:rsidR="00554830" w:rsidRPr="003214DE">
        <w:rPr>
          <w:rFonts w:ascii="Calibri" w:hAnsi="Calibri" w:cs="Calibri"/>
          <w:sz w:val="24"/>
          <w:szCs w:val="24"/>
        </w:rPr>
        <w:t>σ</w:t>
      </w:r>
      <w:r w:rsidR="00554830" w:rsidRPr="003214DE">
        <w:rPr>
          <w:sz w:val="24"/>
          <w:szCs w:val="24"/>
        </w:rPr>
        <w:t xml:space="preserve">, F, </w:t>
      </w:r>
      <w:r w:rsidR="00554830" w:rsidRPr="003214DE">
        <w:rPr>
          <w:rFonts w:ascii="Calibri" w:hAnsi="Calibri" w:cs="Calibri"/>
          <w:sz w:val="24"/>
          <w:szCs w:val="24"/>
        </w:rPr>
        <w:t>τ</w:t>
      </w:r>
      <w:r w:rsidR="00554830" w:rsidRPr="003214DE">
        <w:rPr>
          <w:sz w:val="24"/>
          <w:szCs w:val="24"/>
        </w:rPr>
        <w:t xml:space="preserve"> contributions</w:t>
      </w:r>
      <w:r w:rsidR="008C6B02" w:rsidRPr="003214DE">
        <w:rPr>
          <w:sz w:val="24"/>
          <w:szCs w:val="24"/>
        </w:rPr>
        <w:t xml:space="preserve">.  </w:t>
      </w:r>
      <w:r w:rsidR="00483E8A" w:rsidRPr="003214DE">
        <w:rPr>
          <w:sz w:val="24"/>
          <w:szCs w:val="24"/>
        </w:rPr>
        <w:t>For instance, observe</w:t>
      </w:r>
      <w:r w:rsidR="00466FD7">
        <w:rPr>
          <w:sz w:val="24"/>
          <w:szCs w:val="24"/>
        </w:rPr>
        <w:t xml:space="preserve"> for a three particle system</w:t>
      </w:r>
      <w:r w:rsidR="00483E8A" w:rsidRPr="003214DE">
        <w:rPr>
          <w:sz w:val="24"/>
          <w:szCs w:val="24"/>
        </w:rPr>
        <w:t>:</w:t>
      </w:r>
      <w:r w:rsidR="00D03FDD">
        <w:rPr>
          <w:sz w:val="24"/>
          <w:szCs w:val="24"/>
        </w:rPr>
        <w:t xml:space="preserve">  </w:t>
      </w:r>
    </w:p>
    <w:p w14:paraId="2166E0A4" w14:textId="77777777" w:rsidR="00463D01" w:rsidRPr="003214DE" w:rsidRDefault="00463D01" w:rsidP="00764C0E">
      <w:pPr>
        <w:pStyle w:val="NoSpacing"/>
        <w:rPr>
          <w:sz w:val="24"/>
          <w:szCs w:val="24"/>
        </w:rPr>
      </w:pPr>
    </w:p>
    <w:p w14:paraId="76E3BC15" w14:textId="77777777" w:rsidR="00483E8A" w:rsidRPr="003214DE" w:rsidRDefault="00A40C7E" w:rsidP="00764C0E">
      <w:pPr>
        <w:pStyle w:val="NoSpacing"/>
        <w:rPr>
          <w:sz w:val="24"/>
          <w:szCs w:val="24"/>
        </w:rPr>
      </w:pPr>
      <w:r w:rsidRPr="00AB6FB7">
        <w:rPr>
          <w:position w:val="-84"/>
          <w:sz w:val="24"/>
          <w:szCs w:val="24"/>
        </w:rPr>
        <w:object w:dxaOrig="9820" w:dyaOrig="2439" w14:anchorId="627C6F52">
          <v:shape id="_x0000_i1079" type="#_x0000_t75" style="width:492pt;height:120pt" o:ole="">
            <v:imagedata r:id="rId112" o:title=""/>
          </v:shape>
          <o:OLEObject Type="Embed" ProgID="Equation.DSMT4" ShapeID="_x0000_i1079" DrawAspect="Content" ObjectID="_1828378937" r:id="rId113"/>
        </w:object>
      </w:r>
      <w:r w:rsidR="00C61B20" w:rsidRPr="003214DE">
        <w:rPr>
          <w:sz w:val="24"/>
          <w:szCs w:val="24"/>
        </w:rPr>
        <w:t xml:space="preserve"> </w:t>
      </w:r>
    </w:p>
    <w:p w14:paraId="19B36E16" w14:textId="77777777" w:rsidR="00BA29E6" w:rsidRPr="003214DE" w:rsidRDefault="00BA29E6" w:rsidP="00764C0E">
      <w:pPr>
        <w:pStyle w:val="NoSpacing"/>
        <w:rPr>
          <w:sz w:val="24"/>
          <w:szCs w:val="24"/>
        </w:rPr>
      </w:pPr>
    </w:p>
    <w:p w14:paraId="13931098" w14:textId="77777777" w:rsidR="00BA29E6" w:rsidRPr="003214DE" w:rsidRDefault="00777A98" w:rsidP="00764C0E">
      <w:pPr>
        <w:pStyle w:val="NoSpacing"/>
        <w:rPr>
          <w:sz w:val="24"/>
          <w:szCs w:val="24"/>
        </w:rPr>
      </w:pPr>
      <w:r w:rsidRPr="003214DE">
        <w:rPr>
          <w:sz w:val="24"/>
          <w:szCs w:val="24"/>
        </w:rPr>
        <w:t xml:space="preserve">These </w:t>
      </w:r>
      <w:r w:rsidR="008B30E4">
        <w:rPr>
          <w:sz w:val="24"/>
          <w:szCs w:val="24"/>
        </w:rPr>
        <w:t>non-conservative</w:t>
      </w:r>
      <w:r w:rsidRPr="003214DE">
        <w:rPr>
          <w:sz w:val="24"/>
          <w:szCs w:val="24"/>
        </w:rPr>
        <w:t xml:space="preserve"> forces I’ll split into </w:t>
      </w:r>
      <w:r w:rsidR="004226EA">
        <w:rPr>
          <w:sz w:val="24"/>
          <w:szCs w:val="24"/>
        </w:rPr>
        <w:t>external</w:t>
      </w:r>
      <w:r w:rsidRPr="003214DE">
        <w:rPr>
          <w:sz w:val="24"/>
          <w:szCs w:val="24"/>
        </w:rPr>
        <w:t xml:space="preserve"> forces (coming from </w:t>
      </w:r>
      <w:r w:rsidR="004226EA">
        <w:rPr>
          <w:sz w:val="24"/>
          <w:szCs w:val="24"/>
        </w:rPr>
        <w:t xml:space="preserve">fields </w:t>
      </w:r>
      <w:r w:rsidRPr="003214DE">
        <w:rPr>
          <w:sz w:val="24"/>
          <w:szCs w:val="24"/>
        </w:rPr>
        <w:t xml:space="preserve">outside the system) and </w:t>
      </w:r>
      <w:r w:rsidR="00D606D2">
        <w:rPr>
          <w:sz w:val="24"/>
          <w:szCs w:val="24"/>
        </w:rPr>
        <w:t>internal</w:t>
      </w:r>
      <w:r w:rsidRPr="003214DE">
        <w:rPr>
          <w:sz w:val="24"/>
          <w:szCs w:val="24"/>
        </w:rPr>
        <w:t xml:space="preserve"> forces</w:t>
      </w:r>
      <w:r w:rsidR="00D606D2">
        <w:rPr>
          <w:sz w:val="24"/>
          <w:szCs w:val="24"/>
        </w:rPr>
        <w:t xml:space="preserve"> (coming from particles external to the system but internal to the volume)</w:t>
      </w:r>
      <w:r w:rsidRPr="003214DE">
        <w:rPr>
          <w:sz w:val="24"/>
          <w:szCs w:val="24"/>
        </w:rPr>
        <w:t xml:space="preserve">.  </w:t>
      </w:r>
      <w:r w:rsidR="00FA11E0" w:rsidRPr="003214DE">
        <w:rPr>
          <w:sz w:val="24"/>
          <w:szCs w:val="24"/>
        </w:rPr>
        <w:t>I’ll ca</w:t>
      </w:r>
      <w:r w:rsidR="00CB1575" w:rsidRPr="003214DE">
        <w:rPr>
          <w:sz w:val="24"/>
          <w:szCs w:val="24"/>
        </w:rPr>
        <w:t xml:space="preserve">ll the generic external field terms </w:t>
      </w:r>
      <w:r w:rsidR="000B6EA4" w:rsidRPr="003214DE">
        <w:rPr>
          <w:rFonts w:ascii="Calibri" w:hAnsi="Calibri" w:cs="Calibri"/>
          <w:b/>
          <w:sz w:val="24"/>
          <w:szCs w:val="24"/>
        </w:rPr>
        <w:t>σ</w:t>
      </w:r>
      <w:r w:rsidR="00554830" w:rsidRPr="003214DE">
        <w:rPr>
          <w:rFonts w:ascii="Calibri" w:hAnsi="Calibri" w:cs="Calibri"/>
          <w:b/>
          <w:sz w:val="24"/>
          <w:szCs w:val="24"/>
          <w:vertAlign w:val="subscript"/>
        </w:rPr>
        <w:t>nc</w:t>
      </w:r>
      <w:r w:rsidR="00CB1575" w:rsidRPr="003214DE">
        <w:rPr>
          <w:sz w:val="24"/>
          <w:szCs w:val="24"/>
        </w:rPr>
        <w:t xml:space="preserve">, </w:t>
      </w:r>
      <w:r w:rsidR="00CB1575" w:rsidRPr="003214DE">
        <w:rPr>
          <w:b/>
          <w:sz w:val="24"/>
          <w:szCs w:val="24"/>
        </w:rPr>
        <w:t>F</w:t>
      </w:r>
      <w:r w:rsidR="001A6FCE" w:rsidRPr="003214DE">
        <w:rPr>
          <w:b/>
          <w:sz w:val="24"/>
          <w:szCs w:val="24"/>
          <w:vertAlign w:val="subscript"/>
        </w:rPr>
        <w:t>nc</w:t>
      </w:r>
      <w:r w:rsidR="00CB1575" w:rsidRPr="003214DE">
        <w:rPr>
          <w:sz w:val="24"/>
          <w:szCs w:val="24"/>
        </w:rPr>
        <w:t xml:space="preserve">, </w:t>
      </w:r>
      <w:r w:rsidR="00CB1575" w:rsidRPr="003214DE">
        <w:rPr>
          <w:rFonts w:ascii="Calibri" w:hAnsi="Calibri" w:cs="Calibri"/>
          <w:b/>
          <w:sz w:val="24"/>
          <w:szCs w:val="24"/>
        </w:rPr>
        <w:t>τ</w:t>
      </w:r>
      <w:r w:rsidR="00554830" w:rsidRPr="003214DE">
        <w:rPr>
          <w:rFonts w:ascii="Calibri" w:hAnsi="Calibri" w:cs="Calibri"/>
          <w:b/>
          <w:sz w:val="24"/>
          <w:szCs w:val="24"/>
          <w:vertAlign w:val="subscript"/>
        </w:rPr>
        <w:t>nc</w:t>
      </w:r>
      <w:r w:rsidR="00CB1575" w:rsidRPr="003214DE">
        <w:rPr>
          <w:rFonts w:ascii="Calibri" w:hAnsi="Calibri" w:cs="Calibri"/>
          <w:sz w:val="24"/>
          <w:szCs w:val="24"/>
        </w:rPr>
        <w:t xml:space="preserve">.  </w:t>
      </w:r>
      <w:r w:rsidR="00DD7204">
        <w:rPr>
          <w:rFonts w:ascii="Calibri" w:hAnsi="Calibri" w:cs="Calibri"/>
          <w:sz w:val="24"/>
          <w:szCs w:val="24"/>
        </w:rPr>
        <w:t>Note that strictly speaking, contact forces between particles outside and inside the system average out to no work done, as can explicitly see when we get to Boltzman equation in the stat mech folder.  So we can ignore them as in the translational and rotational momentum case</w:t>
      </w:r>
      <w:r w:rsidR="005D0F19">
        <w:rPr>
          <w:rFonts w:ascii="Calibri" w:hAnsi="Calibri" w:cs="Calibri"/>
          <w:sz w:val="24"/>
          <w:szCs w:val="24"/>
        </w:rPr>
        <w:t>s</w:t>
      </w:r>
      <w:r w:rsidR="00DD7204">
        <w:rPr>
          <w:rFonts w:ascii="Calibri" w:hAnsi="Calibri" w:cs="Calibri"/>
          <w:sz w:val="24"/>
          <w:szCs w:val="24"/>
        </w:rPr>
        <w:t xml:space="preserve">.  </w:t>
      </w:r>
      <w:r w:rsidR="00D606D2">
        <w:rPr>
          <w:rFonts w:ascii="Calibri" w:hAnsi="Calibri" w:cs="Calibri"/>
          <w:sz w:val="24"/>
          <w:szCs w:val="24"/>
        </w:rPr>
        <w:t>So then we have:</w:t>
      </w:r>
    </w:p>
    <w:p w14:paraId="0BF05F74" w14:textId="77777777" w:rsidR="00BA29E6" w:rsidRPr="003214DE" w:rsidRDefault="00BA29E6" w:rsidP="00764C0E">
      <w:pPr>
        <w:pStyle w:val="NoSpacing"/>
        <w:rPr>
          <w:sz w:val="24"/>
          <w:szCs w:val="24"/>
        </w:rPr>
      </w:pPr>
    </w:p>
    <w:p w14:paraId="1F8A9C84" w14:textId="177198D7" w:rsidR="00874C9F" w:rsidRDefault="00C32281" w:rsidP="00651997">
      <w:pPr>
        <w:pStyle w:val="NoSpacing"/>
        <w:rPr>
          <w:sz w:val="24"/>
          <w:szCs w:val="24"/>
        </w:rPr>
      </w:pPr>
      <w:r w:rsidRPr="00D606D2">
        <w:rPr>
          <w:position w:val="-56"/>
          <w:sz w:val="24"/>
          <w:szCs w:val="24"/>
        </w:rPr>
        <w:object w:dxaOrig="9440" w:dyaOrig="1240" w14:anchorId="5AC7926D">
          <v:shape id="_x0000_i1080" type="#_x0000_t75" style="width:458.2pt;height:60pt" o:ole="">
            <v:imagedata r:id="rId114" o:title=""/>
          </v:shape>
          <o:OLEObject Type="Embed" ProgID="Equation.DSMT4" ShapeID="_x0000_i1080" DrawAspect="Content" ObjectID="_1828378938" r:id="rId115"/>
        </w:object>
      </w:r>
    </w:p>
    <w:p w14:paraId="23A33059" w14:textId="77777777" w:rsidR="00AB6FB7" w:rsidRPr="003214DE" w:rsidRDefault="00AB6FB7" w:rsidP="00651997">
      <w:pPr>
        <w:pStyle w:val="NoSpacing"/>
        <w:rPr>
          <w:sz w:val="24"/>
          <w:szCs w:val="24"/>
        </w:rPr>
      </w:pPr>
    </w:p>
    <w:p w14:paraId="4682893E" w14:textId="3CF6EA53" w:rsidR="008B30E4" w:rsidRDefault="003D4A72" w:rsidP="00764C0E">
      <w:pPr>
        <w:pStyle w:val="NoSpacing"/>
        <w:rPr>
          <w:sz w:val="24"/>
          <w:szCs w:val="24"/>
        </w:rPr>
      </w:pPr>
      <w:r w:rsidRPr="003214DE">
        <w:rPr>
          <w:sz w:val="24"/>
          <w:szCs w:val="24"/>
        </w:rPr>
        <w:t xml:space="preserve">Now </w:t>
      </w:r>
      <w:r w:rsidR="00BD442A" w:rsidRPr="003214DE">
        <w:rPr>
          <w:sz w:val="24"/>
          <w:szCs w:val="24"/>
        </w:rPr>
        <w:t xml:space="preserve">is when I would try to split the </w:t>
      </w:r>
      <w:r w:rsidR="000802A9">
        <w:rPr>
          <w:sz w:val="24"/>
          <w:szCs w:val="24"/>
        </w:rPr>
        <w:t xml:space="preserve">external field </w:t>
      </w:r>
      <w:r w:rsidR="00BD442A" w:rsidRPr="003214DE">
        <w:rPr>
          <w:sz w:val="24"/>
          <w:szCs w:val="24"/>
        </w:rPr>
        <w:t xml:space="preserve">work terms into </w:t>
      </w:r>
      <w:r w:rsidR="00C32281">
        <w:rPr>
          <w:sz w:val="24"/>
          <w:szCs w:val="24"/>
        </w:rPr>
        <w:t xml:space="preserve">bulk </w:t>
      </w:r>
      <w:r w:rsidR="00BD442A" w:rsidRPr="003214DE">
        <w:rPr>
          <w:sz w:val="24"/>
          <w:szCs w:val="24"/>
        </w:rPr>
        <w:t xml:space="preserve">‘work’ and ‘heat’.  </w:t>
      </w:r>
      <w:r w:rsidR="00D03FDD">
        <w:rPr>
          <w:sz w:val="24"/>
          <w:szCs w:val="24"/>
        </w:rPr>
        <w:t xml:space="preserve">So we’ll split the </w:t>
      </w:r>
      <w:r w:rsidR="00D03FDD">
        <w:rPr>
          <w:rFonts w:ascii="Calibri" w:hAnsi="Calibri" w:cs="Calibri"/>
          <w:sz w:val="24"/>
          <w:szCs w:val="24"/>
        </w:rPr>
        <w:t>σ</w:t>
      </w:r>
      <w:r w:rsidR="00D03FDD">
        <w:rPr>
          <w:sz w:val="24"/>
          <w:szCs w:val="24"/>
        </w:rPr>
        <w:t xml:space="preserve">, F, </w:t>
      </w:r>
      <w:r w:rsidR="00D03FDD">
        <w:rPr>
          <w:rFonts w:ascii="Calibri" w:hAnsi="Calibri" w:cs="Calibri"/>
          <w:sz w:val="24"/>
          <w:szCs w:val="24"/>
        </w:rPr>
        <w:t>τ</w:t>
      </w:r>
      <w:r w:rsidR="00D03FDD">
        <w:rPr>
          <w:sz w:val="24"/>
          <w:szCs w:val="24"/>
        </w:rPr>
        <w:t xml:space="preserve"> terms</w:t>
      </w:r>
      <w:r w:rsidR="005B6BA7">
        <w:rPr>
          <w:sz w:val="24"/>
          <w:szCs w:val="24"/>
        </w:rPr>
        <w:t>, as well as the s and v guys,</w:t>
      </w:r>
      <w:r w:rsidR="00D03FDD">
        <w:rPr>
          <w:sz w:val="24"/>
          <w:szCs w:val="24"/>
        </w:rPr>
        <w:t xml:space="preserve"> into </w:t>
      </w:r>
      <w:r w:rsidR="00BE58A0">
        <w:rPr>
          <w:sz w:val="24"/>
          <w:szCs w:val="24"/>
        </w:rPr>
        <w:t xml:space="preserve">their entropic </w:t>
      </w:r>
      <w:r w:rsidR="00D03FDD">
        <w:rPr>
          <w:sz w:val="24"/>
          <w:szCs w:val="24"/>
        </w:rPr>
        <w:t xml:space="preserve">averages and </w:t>
      </w:r>
      <w:r w:rsidR="00BE58A0">
        <w:rPr>
          <w:sz w:val="24"/>
          <w:szCs w:val="24"/>
        </w:rPr>
        <w:t xml:space="preserve">the </w:t>
      </w:r>
      <w:r w:rsidR="00D03FDD">
        <w:rPr>
          <w:sz w:val="24"/>
          <w:szCs w:val="24"/>
        </w:rPr>
        <w:t>fluctuations about them</w:t>
      </w:r>
      <w:r w:rsidR="00E01E6E">
        <w:rPr>
          <w:sz w:val="24"/>
          <w:szCs w:val="24"/>
        </w:rPr>
        <w:t>.  I guess I’ll do this part by part.  So first:</w:t>
      </w:r>
    </w:p>
    <w:p w14:paraId="18D7F13C" w14:textId="77777777" w:rsidR="00E01E6E" w:rsidRDefault="00E01E6E" w:rsidP="00764C0E">
      <w:pPr>
        <w:pStyle w:val="NoSpacing"/>
        <w:rPr>
          <w:sz w:val="24"/>
          <w:szCs w:val="24"/>
        </w:rPr>
      </w:pPr>
    </w:p>
    <w:p w14:paraId="2F4E38E1" w14:textId="13139E85" w:rsidR="00E01E6E" w:rsidRDefault="00C32281" w:rsidP="00764C0E">
      <w:pPr>
        <w:pStyle w:val="NoSpacing"/>
        <w:rPr>
          <w:sz w:val="24"/>
          <w:szCs w:val="24"/>
        </w:rPr>
      </w:pPr>
      <w:r w:rsidRPr="00E01E6E">
        <w:rPr>
          <w:position w:val="-86"/>
          <w:sz w:val="24"/>
          <w:szCs w:val="24"/>
        </w:rPr>
        <w:object w:dxaOrig="9120" w:dyaOrig="1760" w14:anchorId="3549402E">
          <v:shape id="_x0000_i1081" type="#_x0000_t75" style="width:413.45pt;height:78pt" o:ole="">
            <v:imagedata r:id="rId116" o:title=""/>
          </v:shape>
          <o:OLEObject Type="Embed" ProgID="Equation.DSMT4" ShapeID="_x0000_i1081" DrawAspect="Content" ObjectID="_1828378939" r:id="rId117"/>
        </w:object>
      </w:r>
    </w:p>
    <w:p w14:paraId="66E8DE69" w14:textId="77777777" w:rsidR="00E01E6E" w:rsidRDefault="00E01E6E" w:rsidP="00764C0E">
      <w:pPr>
        <w:pStyle w:val="NoSpacing"/>
        <w:rPr>
          <w:sz w:val="24"/>
          <w:szCs w:val="24"/>
        </w:rPr>
      </w:pPr>
    </w:p>
    <w:p w14:paraId="0EA957B6" w14:textId="77777777" w:rsidR="008B30E4" w:rsidRDefault="00740F81" w:rsidP="00764C0E">
      <w:pPr>
        <w:pStyle w:val="NoSpacing"/>
        <w:rPr>
          <w:sz w:val="24"/>
          <w:szCs w:val="24"/>
        </w:rPr>
      </w:pPr>
      <w:r>
        <w:rPr>
          <w:sz w:val="24"/>
          <w:szCs w:val="24"/>
        </w:rPr>
        <w:t>where I make the definition &lt;</w:t>
      </w:r>
      <w:r>
        <w:rPr>
          <w:rFonts w:ascii="Calibri" w:hAnsi="Calibri" w:cs="Calibri"/>
          <w:sz w:val="24"/>
          <w:szCs w:val="24"/>
        </w:rPr>
        <w:t>δ</w:t>
      </w:r>
      <m:oMath>
        <m:r>
          <w:rPr>
            <w:rFonts w:ascii="Cambria Math" w:hAnsi="Cambria Math" w:cs="Calibri"/>
            <w:sz w:val="24"/>
            <w:szCs w:val="24"/>
          </w:rPr>
          <m:t>(r-r´)</m:t>
        </m:r>
        <m:acc>
          <m:accPr>
            <m:chr m:val="̇"/>
            <m:ctrlPr>
              <w:rPr>
                <w:rFonts w:ascii="Cambria Math" w:hAnsi="Cambria Math"/>
                <w:i/>
                <w:sz w:val="24"/>
                <w:szCs w:val="24"/>
              </w:rPr>
            </m:ctrlPr>
          </m:accPr>
          <m:e>
            <m:r>
              <w:rPr>
                <w:rFonts w:ascii="Cambria Math" w:hAnsi="Cambria Math"/>
                <w:sz w:val="24"/>
                <w:szCs w:val="24"/>
              </w:rPr>
              <m:t>s</m:t>
            </m:r>
          </m:e>
        </m:acc>
      </m:oMath>
      <w:r>
        <w:rPr>
          <w:sz w:val="24"/>
          <w:szCs w:val="24"/>
        </w:rPr>
        <w:t>&gt; = n</w:t>
      </w:r>
      <m:oMath>
        <m:acc>
          <m:accPr>
            <m:chr m:val="̇"/>
            <m:ctrlPr>
              <w:rPr>
                <w:rFonts w:ascii="Cambria Math" w:hAnsi="Cambria Math"/>
                <w:i/>
                <w:sz w:val="24"/>
                <w:szCs w:val="24"/>
              </w:rPr>
            </m:ctrlPr>
          </m:accPr>
          <m:e>
            <m:r>
              <w:rPr>
                <w:rFonts w:ascii="Cambria Math" w:hAnsi="Cambria Math"/>
                <w:sz w:val="24"/>
                <w:szCs w:val="24"/>
              </w:rPr>
              <m:t>s</m:t>
            </m:r>
          </m:e>
        </m:acc>
      </m:oMath>
      <w:r w:rsidR="007B628F">
        <w:rPr>
          <w:sz w:val="24"/>
          <w:szCs w:val="24"/>
        </w:rPr>
        <w:t>, analogous to prior definitions.</w:t>
      </w:r>
      <w:r>
        <w:rPr>
          <w:sz w:val="24"/>
          <w:szCs w:val="24"/>
        </w:rPr>
        <w:t xml:space="preserve">  </w:t>
      </w:r>
      <w:r w:rsidR="005B6BA7">
        <w:rPr>
          <w:sz w:val="24"/>
          <w:szCs w:val="24"/>
        </w:rPr>
        <w:t xml:space="preserve">And we’ll observe the cross-terms go to zero because by </w:t>
      </w:r>
      <w:r w:rsidR="002D0E06">
        <w:rPr>
          <w:sz w:val="24"/>
          <w:szCs w:val="24"/>
        </w:rPr>
        <w:t xml:space="preserve">their </w:t>
      </w:r>
      <w:r w:rsidR="005B6BA7">
        <w:rPr>
          <w:sz w:val="24"/>
          <w:szCs w:val="24"/>
        </w:rPr>
        <w:t xml:space="preserve">definitions, the fluctuaty terms go to zero when averaged against the density.  </w:t>
      </w:r>
      <w:r>
        <w:rPr>
          <w:sz w:val="24"/>
          <w:szCs w:val="24"/>
        </w:rPr>
        <w:t>A</w:t>
      </w:r>
      <w:r w:rsidR="00E01E6E">
        <w:rPr>
          <w:sz w:val="24"/>
          <w:szCs w:val="24"/>
        </w:rPr>
        <w:t>nd apropos the F guys, I’ll split F</w:t>
      </w:r>
      <w:r w:rsidR="00E01E6E">
        <w:rPr>
          <w:sz w:val="24"/>
          <w:szCs w:val="24"/>
          <w:vertAlign w:val="subscript"/>
        </w:rPr>
        <w:t>nc</w:t>
      </w:r>
      <w:r w:rsidR="00E01E6E">
        <w:rPr>
          <w:sz w:val="24"/>
          <w:szCs w:val="24"/>
        </w:rPr>
        <w:t xml:space="preserve"> into the typical </w:t>
      </w:r>
      <w:r w:rsidR="00A40C7E">
        <w:rPr>
          <w:sz w:val="24"/>
          <w:szCs w:val="24"/>
        </w:rPr>
        <w:t>two</w:t>
      </w:r>
      <w:r w:rsidR="00E01E6E">
        <w:rPr>
          <w:sz w:val="24"/>
          <w:szCs w:val="24"/>
        </w:rPr>
        <w:t xml:space="preserve"> parts: a possible non-conservative field term, F</w:t>
      </w:r>
      <w:r w:rsidR="00E01E6E">
        <w:rPr>
          <w:sz w:val="24"/>
          <w:szCs w:val="24"/>
          <w:vertAlign w:val="subscript"/>
        </w:rPr>
        <w:t>field,nc</w:t>
      </w:r>
      <w:r w:rsidR="00E01E6E">
        <w:rPr>
          <w:sz w:val="24"/>
          <w:szCs w:val="24"/>
        </w:rPr>
        <w:t>, which I’ll just rename as F</w:t>
      </w:r>
      <w:r w:rsidR="00E01E6E">
        <w:rPr>
          <w:sz w:val="24"/>
          <w:szCs w:val="24"/>
          <w:vertAlign w:val="subscript"/>
        </w:rPr>
        <w:t>nc</w:t>
      </w:r>
      <w:r w:rsidR="00E01E6E">
        <w:rPr>
          <w:sz w:val="24"/>
          <w:szCs w:val="24"/>
        </w:rPr>
        <w:t>, and the internal force from other species F</w:t>
      </w:r>
      <w:r w:rsidR="00E01E6E">
        <w:rPr>
          <w:sz w:val="24"/>
          <w:szCs w:val="24"/>
          <w:vertAlign w:val="subscript"/>
        </w:rPr>
        <w:t>int</w:t>
      </w:r>
      <w:r w:rsidR="00E01E6E">
        <w:rPr>
          <w:sz w:val="24"/>
          <w:szCs w:val="24"/>
        </w:rPr>
        <w:t xml:space="preserve">.  </w:t>
      </w:r>
      <w:r w:rsidR="004E11F8">
        <w:rPr>
          <w:sz w:val="24"/>
          <w:szCs w:val="24"/>
        </w:rPr>
        <w:t>So,</w:t>
      </w:r>
    </w:p>
    <w:p w14:paraId="1196945F" w14:textId="77777777" w:rsidR="00016184" w:rsidRDefault="00016184" w:rsidP="00764C0E">
      <w:pPr>
        <w:pStyle w:val="NoSpacing"/>
        <w:rPr>
          <w:sz w:val="24"/>
          <w:szCs w:val="24"/>
        </w:rPr>
      </w:pPr>
    </w:p>
    <w:p w14:paraId="58C6BD47" w14:textId="0474BAA3" w:rsidR="00A812C6" w:rsidRDefault="00C32281" w:rsidP="00A812C6">
      <w:pPr>
        <w:pStyle w:val="NoSpacing"/>
        <w:rPr>
          <w:sz w:val="24"/>
          <w:szCs w:val="24"/>
        </w:rPr>
      </w:pPr>
      <w:r w:rsidRPr="004E11F8">
        <w:rPr>
          <w:position w:val="-86"/>
          <w:sz w:val="24"/>
          <w:szCs w:val="24"/>
        </w:rPr>
        <w:object w:dxaOrig="9680" w:dyaOrig="1740" w14:anchorId="563003B8">
          <v:shape id="_x0000_i1082" type="#_x0000_t75" style="width:457.65pt;height:84pt" o:ole="">
            <v:imagedata r:id="rId118" o:title=""/>
          </v:shape>
          <o:OLEObject Type="Embed" ProgID="Equation.DSMT4" ShapeID="_x0000_i1082" DrawAspect="Content" ObjectID="_1828378940" r:id="rId119"/>
        </w:object>
      </w:r>
    </w:p>
    <w:p w14:paraId="5B58328B" w14:textId="77777777" w:rsidR="005B6BA7" w:rsidRDefault="005B6BA7" w:rsidP="00A812C6">
      <w:pPr>
        <w:pStyle w:val="NoSpacing"/>
        <w:rPr>
          <w:sz w:val="24"/>
          <w:szCs w:val="24"/>
        </w:rPr>
      </w:pPr>
    </w:p>
    <w:p w14:paraId="6197F1F5" w14:textId="4FB2FD58" w:rsidR="00A812C6" w:rsidRDefault="005B6BA7" w:rsidP="00A812C6">
      <w:pPr>
        <w:pStyle w:val="NoSpacing"/>
        <w:rPr>
          <w:sz w:val="24"/>
          <w:szCs w:val="24"/>
        </w:rPr>
      </w:pPr>
      <w:r>
        <w:rPr>
          <w:sz w:val="24"/>
          <w:szCs w:val="24"/>
        </w:rPr>
        <w:t xml:space="preserve">Again, we implicitly observe that the cross-terms go to zero by definition </w:t>
      </w:r>
      <w:r w:rsidR="00EC3D0B">
        <w:rPr>
          <w:sz w:val="24"/>
          <w:szCs w:val="24"/>
        </w:rPr>
        <w:t xml:space="preserve">of the fluctuaty part (see definition of entropic velocity and entropic force, above).  </w:t>
      </w:r>
      <w:r w:rsidR="00BC20F5">
        <w:rPr>
          <w:sz w:val="24"/>
          <w:szCs w:val="24"/>
        </w:rPr>
        <w:t xml:space="preserve">Despite a superficial resemblance to having split this term into a work + heat contribution, these terms aren’t necessarily either.  </w:t>
      </w:r>
      <w:r w:rsidR="00C676B4">
        <w:rPr>
          <w:sz w:val="24"/>
          <w:szCs w:val="24"/>
        </w:rPr>
        <w:t xml:space="preserve">Take for instance a block sliding on an inclined plane with friction.  Friction works by stopping pieces of the bottom layer – and it actually does negligible work.  The bottom layer atoms then exert forces on the rest of the block, slowing it down.  But we’ll observe the two terms above would both likely be non-zero (but would cancel out) if we extended the control volume to include the entire block. </w:t>
      </w:r>
      <w:r w:rsidR="00EC3D0B">
        <w:rPr>
          <w:sz w:val="24"/>
          <w:szCs w:val="24"/>
        </w:rPr>
        <w:t xml:space="preserve"> For instance, the first would would have a non-zero average force for sure, and the velocity average is also non-zero, since we’re including in the control volume.</w:t>
      </w:r>
      <w:r w:rsidR="00C676B4">
        <w:rPr>
          <w:sz w:val="24"/>
          <w:szCs w:val="24"/>
        </w:rPr>
        <w:t xml:space="preserve"> </w:t>
      </w:r>
      <w:r w:rsidR="00EC3D0B">
        <w:rPr>
          <w:sz w:val="24"/>
          <w:szCs w:val="24"/>
        </w:rPr>
        <w:t xml:space="preserve"> </w:t>
      </w:r>
      <w:r w:rsidR="002D0E06">
        <w:rPr>
          <w:sz w:val="24"/>
          <w:szCs w:val="24"/>
        </w:rPr>
        <w:t xml:space="preserve">So while there is no actual work, our formula would predict there to be.  </w:t>
      </w:r>
      <w:r w:rsidR="00C676B4">
        <w:rPr>
          <w:sz w:val="24"/>
          <w:szCs w:val="24"/>
        </w:rPr>
        <w:t xml:space="preserve">However, if we </w:t>
      </w:r>
      <w:r w:rsidR="002D0E06">
        <w:rPr>
          <w:sz w:val="24"/>
          <w:szCs w:val="24"/>
        </w:rPr>
        <w:t>shrunk</w:t>
      </w:r>
      <w:r w:rsidR="00C676B4">
        <w:rPr>
          <w:sz w:val="24"/>
          <w:szCs w:val="24"/>
        </w:rPr>
        <w:t xml:space="preserve"> the control volume</w:t>
      </w:r>
      <w:r w:rsidR="002D0E06">
        <w:rPr>
          <w:sz w:val="24"/>
          <w:szCs w:val="24"/>
        </w:rPr>
        <w:t xml:space="preserve"> down to</w:t>
      </w:r>
      <w:r w:rsidR="00C676B4">
        <w:rPr>
          <w:sz w:val="24"/>
          <w:szCs w:val="24"/>
        </w:rPr>
        <w:t xml:space="preserve"> include only those constituents that were traveling at substantially the same average velocity, </w:t>
      </w:r>
      <w:r w:rsidR="002D0E06">
        <w:rPr>
          <w:sz w:val="24"/>
          <w:szCs w:val="24"/>
        </w:rPr>
        <w:t xml:space="preserve">I think we could interpret that term as work, and the other as heat.  </w:t>
      </w:r>
      <w:r w:rsidR="00A812C6">
        <w:rPr>
          <w:sz w:val="24"/>
          <w:szCs w:val="24"/>
        </w:rPr>
        <w:t>And then for the last term, I’ll just call it a</w:t>
      </w:r>
      <w:r w:rsidR="00CC7FB8">
        <w:rPr>
          <w:sz w:val="24"/>
          <w:szCs w:val="24"/>
        </w:rPr>
        <w:t>n energy</w:t>
      </w:r>
      <w:r w:rsidR="00A812C6">
        <w:rPr>
          <w:sz w:val="24"/>
          <w:szCs w:val="24"/>
        </w:rPr>
        <w:t xml:space="preserve"> sink</w:t>
      </w:r>
      <w:r w:rsidR="00C54303">
        <w:rPr>
          <w:sz w:val="24"/>
          <w:szCs w:val="24"/>
        </w:rPr>
        <w:t>, like we’ve done for the analogous momentum and angular momentum term</w:t>
      </w:r>
      <w:r w:rsidR="00A812C6">
        <w:rPr>
          <w:sz w:val="24"/>
          <w:szCs w:val="24"/>
        </w:rPr>
        <w:t xml:space="preserve">.  </w:t>
      </w:r>
    </w:p>
    <w:p w14:paraId="1D2A40B0" w14:textId="77777777" w:rsidR="00A812C6" w:rsidRDefault="00A812C6" w:rsidP="00A812C6">
      <w:pPr>
        <w:pStyle w:val="NoSpacing"/>
        <w:rPr>
          <w:sz w:val="24"/>
          <w:szCs w:val="24"/>
        </w:rPr>
      </w:pPr>
    </w:p>
    <w:p w14:paraId="79005D00" w14:textId="6D876542" w:rsidR="00A812C6" w:rsidRDefault="00C32281" w:rsidP="00A812C6">
      <w:pPr>
        <w:pStyle w:val="NoSpacing"/>
        <w:rPr>
          <w:sz w:val="24"/>
          <w:szCs w:val="24"/>
        </w:rPr>
      </w:pPr>
      <w:r w:rsidRPr="009A73BA">
        <w:rPr>
          <w:position w:val="-28"/>
          <w:sz w:val="24"/>
          <w:szCs w:val="24"/>
        </w:rPr>
        <w:object w:dxaOrig="4160" w:dyaOrig="560" w14:anchorId="0B0B8FF9">
          <v:shape id="_x0000_i1083" type="#_x0000_t75" style="width:207.8pt;height:30pt" o:ole="">
            <v:imagedata r:id="rId120" o:title=""/>
          </v:shape>
          <o:OLEObject Type="Embed" ProgID="Equation.DSMT4" ShapeID="_x0000_i1083" DrawAspect="Content" ObjectID="_1828378941" r:id="rId121"/>
        </w:object>
      </w:r>
    </w:p>
    <w:p w14:paraId="1DFCCAA1" w14:textId="77777777" w:rsidR="002F7A8E" w:rsidRDefault="002F7A8E" w:rsidP="00764C0E">
      <w:pPr>
        <w:pStyle w:val="NoSpacing"/>
        <w:rPr>
          <w:sz w:val="24"/>
          <w:szCs w:val="24"/>
        </w:rPr>
      </w:pPr>
    </w:p>
    <w:p w14:paraId="05F63F42" w14:textId="77777777" w:rsidR="00526ECA" w:rsidRPr="00526ECA" w:rsidRDefault="004E11F8" w:rsidP="003B0095">
      <w:pPr>
        <w:pStyle w:val="NoSpacing"/>
        <w:rPr>
          <w:sz w:val="24"/>
          <w:szCs w:val="24"/>
        </w:rPr>
      </w:pPr>
      <w:r>
        <w:rPr>
          <w:sz w:val="24"/>
          <w:szCs w:val="24"/>
        </w:rPr>
        <w:t>We can do similarly for the torque</w:t>
      </w:r>
      <w:r w:rsidR="00A40C7E">
        <w:rPr>
          <w:sz w:val="24"/>
          <w:szCs w:val="24"/>
        </w:rPr>
        <w:t xml:space="preserve">.  </w:t>
      </w:r>
      <w:r w:rsidR="00526ECA">
        <w:rPr>
          <w:sz w:val="24"/>
          <w:szCs w:val="24"/>
        </w:rPr>
        <w:t xml:space="preserve">Then we’ll combine the three fluctuating </w:t>
      </w:r>
      <w:r w:rsidR="00526ECA">
        <w:rPr>
          <w:rFonts w:ascii="Calibri" w:hAnsi="Calibri" w:cs="Calibri"/>
          <w:sz w:val="24"/>
          <w:szCs w:val="24"/>
        </w:rPr>
        <w:t>σ</w:t>
      </w:r>
      <w:r w:rsidR="00526ECA">
        <w:rPr>
          <w:rFonts w:ascii="Calibri" w:hAnsi="Calibri" w:cs="Calibri"/>
          <w:sz w:val="24"/>
          <w:szCs w:val="24"/>
          <w:vertAlign w:val="subscript"/>
        </w:rPr>
        <w:t>nc</w:t>
      </w:r>
      <w:r w:rsidR="00526ECA">
        <w:rPr>
          <w:sz w:val="24"/>
          <w:szCs w:val="24"/>
        </w:rPr>
        <w:t>, F</w:t>
      </w:r>
      <w:r w:rsidR="00526ECA">
        <w:rPr>
          <w:sz w:val="24"/>
          <w:szCs w:val="24"/>
          <w:vertAlign w:val="subscript"/>
        </w:rPr>
        <w:t>nc</w:t>
      </w:r>
      <w:r w:rsidR="00526ECA">
        <w:rPr>
          <w:sz w:val="24"/>
          <w:szCs w:val="24"/>
        </w:rPr>
        <w:t xml:space="preserve">, and </w:t>
      </w:r>
      <w:r w:rsidR="00526ECA">
        <w:rPr>
          <w:rFonts w:ascii="Calibri" w:hAnsi="Calibri" w:cs="Calibri"/>
          <w:sz w:val="24"/>
          <w:szCs w:val="24"/>
        </w:rPr>
        <w:t>τ</w:t>
      </w:r>
      <w:r w:rsidR="00526ECA">
        <w:rPr>
          <w:sz w:val="24"/>
          <w:szCs w:val="24"/>
          <w:vertAlign w:val="subscript"/>
        </w:rPr>
        <w:t>nc</w:t>
      </w:r>
      <w:r w:rsidR="00526ECA">
        <w:rPr>
          <w:sz w:val="24"/>
          <w:szCs w:val="24"/>
        </w:rPr>
        <w:t xml:space="preserve"> terms together and call it an external heat </w:t>
      </w:r>
      <w:r w:rsidR="00DD7204">
        <w:rPr>
          <w:sz w:val="24"/>
          <w:szCs w:val="24"/>
        </w:rPr>
        <w:t xml:space="preserve">source </w:t>
      </w:r>
      <w:r w:rsidR="00526ECA">
        <w:rPr>
          <w:sz w:val="24"/>
          <w:szCs w:val="24"/>
        </w:rPr>
        <w:t xml:space="preserve">term: </w:t>
      </w:r>
      <m:oMath>
        <m:acc>
          <m:accPr>
            <m:chr m:val="̇"/>
            <m:ctrlPr>
              <w:rPr>
                <w:rFonts w:ascii="Cambria Math" w:hAnsi="Cambria Math"/>
                <w:i/>
                <w:sz w:val="24"/>
                <w:szCs w:val="24"/>
              </w:rPr>
            </m:ctrlPr>
          </m:accPr>
          <m:e>
            <m:r>
              <w:rPr>
                <w:rFonts w:ascii="Cambria Math" w:hAnsi="Cambria Math"/>
                <w:sz w:val="24"/>
                <w:szCs w:val="24"/>
              </w:rPr>
              <m:t>q</m:t>
            </m:r>
          </m:e>
        </m:acc>
      </m:oMath>
      <w:r w:rsidR="00526ECA">
        <w:rPr>
          <w:rFonts w:eastAsiaTheme="minorEastAsia"/>
          <w:sz w:val="24"/>
          <w:szCs w:val="24"/>
          <w:vertAlign w:val="superscript"/>
        </w:rPr>
        <w:t>(k)</w:t>
      </w:r>
      <w:r w:rsidR="00526ECA">
        <w:rPr>
          <w:rFonts w:eastAsiaTheme="minorEastAsia"/>
          <w:sz w:val="24"/>
          <w:szCs w:val="24"/>
        </w:rPr>
        <w:t xml:space="preserve">.  </w:t>
      </w:r>
      <w:r w:rsidR="00526ECA">
        <w:rPr>
          <w:sz w:val="24"/>
          <w:szCs w:val="24"/>
        </w:rPr>
        <w:t xml:space="preserve">And we’ll put the two force and torque </w:t>
      </w:r>
      <m:oMath>
        <m:acc>
          <m:accPr>
            <m:chr m:val="̇"/>
            <m:ctrlPr>
              <w:rPr>
                <w:rFonts w:ascii="Cambria Math" w:hAnsi="Cambria Math" w:cs="Calibri"/>
                <w:i/>
                <w:sz w:val="24"/>
                <w:szCs w:val="24"/>
              </w:rPr>
            </m:ctrlPr>
          </m:accPr>
          <m:e>
            <m:r>
              <w:rPr>
                <w:rFonts w:ascii="Cambria Math" w:hAnsi="Cambria Math" w:cs="Calibri"/>
                <w:sz w:val="24"/>
                <w:szCs w:val="24"/>
              </w:rPr>
              <m:t>ε</m:t>
            </m:r>
          </m:e>
        </m:acc>
      </m:oMath>
      <w:r w:rsidR="00526ECA">
        <w:rPr>
          <w:sz w:val="24"/>
          <w:szCs w:val="24"/>
          <w:vertAlign w:val="subscript"/>
        </w:rPr>
        <w:t>int</w:t>
      </w:r>
      <w:r w:rsidR="00526ECA">
        <w:rPr>
          <w:sz w:val="24"/>
          <w:szCs w:val="24"/>
        </w:rPr>
        <w:t xml:space="preserve"> terms together as one.  So then we’ll come to:</w:t>
      </w:r>
    </w:p>
    <w:p w14:paraId="52E5865D" w14:textId="77777777" w:rsidR="003B0095" w:rsidRDefault="003B0095" w:rsidP="003B0095">
      <w:pPr>
        <w:pStyle w:val="NoSpacing"/>
        <w:rPr>
          <w:sz w:val="24"/>
          <w:szCs w:val="24"/>
        </w:rPr>
      </w:pPr>
    </w:p>
    <w:p w14:paraId="4A609140" w14:textId="2403A51B" w:rsidR="00526ECA" w:rsidRDefault="004076C3" w:rsidP="003B0095">
      <w:pPr>
        <w:pStyle w:val="NoSpacing"/>
        <w:rPr>
          <w:sz w:val="24"/>
          <w:szCs w:val="24"/>
        </w:rPr>
      </w:pPr>
      <w:r w:rsidRPr="00DD7204">
        <w:rPr>
          <w:position w:val="-52"/>
          <w:sz w:val="24"/>
          <w:szCs w:val="24"/>
        </w:rPr>
        <w:object w:dxaOrig="9560" w:dyaOrig="1440" w14:anchorId="559F0D09">
          <v:shape id="_x0000_i1084" type="#_x0000_t75" style="width:470.75pt;height:1in" o:ole="">
            <v:imagedata r:id="rId122" o:title=""/>
          </v:shape>
          <o:OLEObject Type="Embed" ProgID="Equation.DSMT4" ShapeID="_x0000_i1084" DrawAspect="Content" ObjectID="_1828378942" r:id="rId123"/>
        </w:object>
      </w:r>
    </w:p>
    <w:p w14:paraId="75B11A90" w14:textId="77777777" w:rsidR="002F7A8E" w:rsidRDefault="002F7A8E" w:rsidP="00764C0E">
      <w:pPr>
        <w:pStyle w:val="NoSpacing"/>
        <w:rPr>
          <w:sz w:val="24"/>
          <w:szCs w:val="24"/>
        </w:rPr>
      </w:pPr>
    </w:p>
    <w:p w14:paraId="2655101C" w14:textId="77777777" w:rsidR="005347F1" w:rsidRDefault="00131D79" w:rsidP="00764C0E">
      <w:pPr>
        <w:pStyle w:val="NoSpacing"/>
        <w:rPr>
          <w:sz w:val="24"/>
          <w:szCs w:val="24"/>
        </w:rPr>
      </w:pPr>
      <w:r>
        <w:rPr>
          <w:sz w:val="24"/>
          <w:szCs w:val="24"/>
        </w:rPr>
        <w:t xml:space="preserve">All these force and velocity terms are the entropic averages.  </w:t>
      </w:r>
      <w:r w:rsidR="00C075E4">
        <w:rPr>
          <w:sz w:val="24"/>
          <w:szCs w:val="24"/>
        </w:rPr>
        <w:t>I guess I’ll throw in a chemical reaction contribution too, and rearrange stuff:</w:t>
      </w:r>
    </w:p>
    <w:p w14:paraId="2857B726" w14:textId="77777777" w:rsidR="000B7591" w:rsidRPr="003214DE" w:rsidRDefault="000B7591" w:rsidP="00764C0E">
      <w:pPr>
        <w:pStyle w:val="NoSpacing"/>
        <w:rPr>
          <w:sz w:val="24"/>
          <w:szCs w:val="24"/>
        </w:rPr>
      </w:pPr>
    </w:p>
    <w:bookmarkStart w:id="2" w:name="_Hlk485941169"/>
    <w:p w14:paraId="00E6BEAB" w14:textId="6A78BEA4" w:rsidR="004076C3" w:rsidRPr="004076C3" w:rsidRDefault="007F3C9E" w:rsidP="004076C3">
      <w:pPr>
        <w:pStyle w:val="NoSpacing"/>
        <w:rPr>
          <w:sz w:val="24"/>
          <w:szCs w:val="24"/>
        </w:rPr>
      </w:pPr>
      <w:r w:rsidRPr="00DD7204">
        <w:rPr>
          <w:position w:val="-68"/>
          <w:sz w:val="24"/>
          <w:szCs w:val="24"/>
        </w:rPr>
        <w:object w:dxaOrig="11380" w:dyaOrig="1600" w14:anchorId="51C3FA58">
          <v:shape id="_x0000_i1085" type="#_x0000_t75" style="width:529.1pt;height:76.35pt" o:ole="" filled="t" fillcolor="#cfc">
            <v:imagedata r:id="rId124" o:title=""/>
          </v:shape>
          <o:OLEObject Type="Embed" ProgID="Equation.DSMT4" ShapeID="_x0000_i1085" DrawAspect="Content" ObjectID="_1828378943" r:id="rId125"/>
        </w:object>
      </w:r>
      <w:bookmarkEnd w:id="2"/>
    </w:p>
    <w:p w14:paraId="787D03A4" w14:textId="77777777" w:rsidR="004076C3" w:rsidRPr="003214DE" w:rsidRDefault="004076C3" w:rsidP="004551EA">
      <w:pPr>
        <w:pStyle w:val="NoSpacing"/>
        <w:tabs>
          <w:tab w:val="left" w:pos="5736"/>
        </w:tabs>
        <w:rPr>
          <w:sz w:val="24"/>
          <w:szCs w:val="24"/>
        </w:rPr>
      </w:pPr>
    </w:p>
    <w:p w14:paraId="6795BBE5" w14:textId="7A394DFA" w:rsidR="00F337B6" w:rsidRPr="003214DE" w:rsidRDefault="00F337B6" w:rsidP="00764C0E">
      <w:pPr>
        <w:pStyle w:val="NoSpacing"/>
        <w:rPr>
          <w:b/>
          <w:sz w:val="28"/>
          <w:szCs w:val="24"/>
        </w:rPr>
      </w:pPr>
      <w:r w:rsidRPr="003214DE">
        <w:rPr>
          <w:b/>
          <w:sz w:val="28"/>
          <w:szCs w:val="24"/>
        </w:rPr>
        <w:t>Entropy balance</w:t>
      </w:r>
      <w:r w:rsidR="00106ADC">
        <w:rPr>
          <w:b/>
          <w:sz w:val="28"/>
          <w:szCs w:val="24"/>
        </w:rPr>
        <w:t xml:space="preserve"> (2</w:t>
      </w:r>
      <w:r w:rsidR="00106ADC" w:rsidRPr="00106ADC">
        <w:rPr>
          <w:b/>
          <w:sz w:val="28"/>
          <w:szCs w:val="24"/>
          <w:vertAlign w:val="superscript"/>
        </w:rPr>
        <w:t>nd</w:t>
      </w:r>
      <w:r w:rsidR="00106ADC">
        <w:rPr>
          <w:b/>
          <w:sz w:val="28"/>
          <w:szCs w:val="24"/>
        </w:rPr>
        <w:t xml:space="preserve"> law)</w:t>
      </w:r>
    </w:p>
    <w:p w14:paraId="76563899" w14:textId="77777777" w:rsidR="00764C0E" w:rsidRDefault="00523182" w:rsidP="00350125">
      <w:pPr>
        <w:pStyle w:val="NoSpacing"/>
        <w:rPr>
          <w:sz w:val="24"/>
          <w:szCs w:val="24"/>
        </w:rPr>
      </w:pPr>
      <w:r w:rsidRPr="003214DE">
        <w:rPr>
          <w:sz w:val="24"/>
          <w:szCs w:val="24"/>
        </w:rPr>
        <w:t>OK so l</w:t>
      </w:r>
      <w:r w:rsidR="00764C0E" w:rsidRPr="003214DE">
        <w:rPr>
          <w:sz w:val="24"/>
          <w:szCs w:val="24"/>
        </w:rPr>
        <w:t xml:space="preserve">ast, let’s consider entropy.  </w:t>
      </w:r>
      <w:r w:rsidR="0057368B">
        <w:rPr>
          <w:sz w:val="24"/>
          <w:szCs w:val="24"/>
        </w:rPr>
        <w:t>Maybe w</w:t>
      </w:r>
      <w:r w:rsidR="00764C0E" w:rsidRPr="003214DE">
        <w:rPr>
          <w:sz w:val="24"/>
          <w:szCs w:val="24"/>
        </w:rPr>
        <w:t>e can define:</w:t>
      </w:r>
    </w:p>
    <w:p w14:paraId="64C641D0" w14:textId="77777777" w:rsidR="00350125" w:rsidRDefault="00350125" w:rsidP="00350125">
      <w:pPr>
        <w:pStyle w:val="NoSpacing"/>
        <w:rPr>
          <w:sz w:val="24"/>
          <w:szCs w:val="24"/>
        </w:rPr>
      </w:pPr>
    </w:p>
    <w:p w14:paraId="24D7A8B3" w14:textId="2303F254" w:rsidR="005D0F19" w:rsidRPr="003214DE" w:rsidRDefault="00E172C5" w:rsidP="00350125">
      <w:pPr>
        <w:pStyle w:val="NoSpacing"/>
        <w:rPr>
          <w:sz w:val="24"/>
          <w:szCs w:val="24"/>
        </w:rPr>
      </w:pPr>
      <w:r w:rsidRPr="003214DE">
        <w:rPr>
          <w:position w:val="-28"/>
          <w:sz w:val="24"/>
          <w:szCs w:val="24"/>
        </w:rPr>
        <w:object w:dxaOrig="3340" w:dyaOrig="540" w14:anchorId="6667E745">
          <v:shape id="_x0000_i1086" type="#_x0000_t75" style="width:164.75pt;height:30pt" o:ole="">
            <v:imagedata r:id="rId126" o:title=""/>
          </v:shape>
          <o:OLEObject Type="Embed" ProgID="Equation.DSMT4" ShapeID="_x0000_i1086" DrawAspect="Content" ObjectID="_1828378944" r:id="rId127"/>
        </w:object>
      </w:r>
    </w:p>
    <w:p w14:paraId="006F903B" w14:textId="77777777" w:rsidR="00764C0E" w:rsidRPr="003214DE" w:rsidRDefault="00764C0E" w:rsidP="00764C0E">
      <w:pPr>
        <w:pStyle w:val="NoSpacing"/>
        <w:rPr>
          <w:sz w:val="24"/>
          <w:szCs w:val="24"/>
        </w:rPr>
      </w:pPr>
    </w:p>
    <w:p w14:paraId="52FCD98F" w14:textId="60AF0D10" w:rsidR="00764C0E" w:rsidRPr="003214DE" w:rsidRDefault="0057368B" w:rsidP="00764C0E">
      <w:pPr>
        <w:pStyle w:val="NoSpacing"/>
        <w:rPr>
          <w:sz w:val="24"/>
          <w:szCs w:val="24"/>
        </w:rPr>
      </w:pPr>
      <w:r>
        <w:rPr>
          <w:sz w:val="24"/>
          <w:szCs w:val="24"/>
        </w:rPr>
        <w:t xml:space="preserve">where </w:t>
      </w:r>
      <w:r w:rsidRPr="0057368B">
        <w:rPr>
          <w:sz w:val="24"/>
          <w:szCs w:val="24"/>
          <w:u w:val="single"/>
        </w:rPr>
        <w:t>S</w:t>
      </w:r>
      <w:r>
        <w:rPr>
          <w:sz w:val="24"/>
          <w:szCs w:val="24"/>
          <w:vertAlign w:val="subscript"/>
        </w:rPr>
        <w:t>i</w:t>
      </w:r>
      <w:r>
        <w:rPr>
          <w:sz w:val="24"/>
          <w:szCs w:val="24"/>
        </w:rPr>
        <w:t xml:space="preserve"> is the entropy per particle of that species.  We must already be assuming that the particles are in some sort of local equilibrium in order to invoke such an entropy term.  This is probably all wrong….</w:t>
      </w:r>
      <w:r w:rsidR="00E172C5">
        <w:rPr>
          <w:sz w:val="24"/>
          <w:szCs w:val="24"/>
        </w:rPr>
        <w:t>but why should that stop us….</w:t>
      </w:r>
      <w:r>
        <w:rPr>
          <w:sz w:val="24"/>
          <w:szCs w:val="24"/>
        </w:rPr>
        <w:t>d</w:t>
      </w:r>
      <w:r w:rsidR="00764C0E" w:rsidRPr="003214DE">
        <w:rPr>
          <w:sz w:val="24"/>
          <w:szCs w:val="24"/>
        </w:rPr>
        <w:t>ifferentiating we’d get:</w:t>
      </w:r>
      <w:r w:rsidR="00426D0A" w:rsidRPr="003214DE">
        <w:rPr>
          <w:sz w:val="24"/>
          <w:szCs w:val="24"/>
        </w:rPr>
        <w:t xml:space="preserve"> </w:t>
      </w:r>
    </w:p>
    <w:p w14:paraId="493330A5" w14:textId="77777777" w:rsidR="00764C0E" w:rsidRPr="003214DE" w:rsidRDefault="00764C0E" w:rsidP="00764C0E">
      <w:pPr>
        <w:pStyle w:val="NoSpacing"/>
        <w:rPr>
          <w:sz w:val="24"/>
          <w:szCs w:val="24"/>
        </w:rPr>
      </w:pPr>
    </w:p>
    <w:p w14:paraId="4BDE0C3F" w14:textId="4768E401" w:rsidR="00764C0E" w:rsidRPr="003214DE" w:rsidRDefault="00E172C5" w:rsidP="00764C0E">
      <w:pPr>
        <w:pStyle w:val="NoSpacing"/>
        <w:rPr>
          <w:sz w:val="24"/>
          <w:szCs w:val="24"/>
        </w:rPr>
      </w:pPr>
      <w:r w:rsidRPr="003214DE">
        <w:rPr>
          <w:position w:val="-64"/>
          <w:sz w:val="24"/>
          <w:szCs w:val="24"/>
        </w:rPr>
        <w:object w:dxaOrig="7560" w:dyaOrig="1400" w14:anchorId="3B203216">
          <v:shape id="_x0000_i1087" type="#_x0000_t75" style="width:379.65pt;height:1in" o:ole="">
            <v:imagedata r:id="rId128" o:title=""/>
          </v:shape>
          <o:OLEObject Type="Embed" ProgID="Equation.DSMT4" ShapeID="_x0000_i1087" DrawAspect="Content" ObjectID="_1828378945" r:id="rId129"/>
        </w:object>
      </w:r>
    </w:p>
    <w:p w14:paraId="2088B2B7" w14:textId="77777777" w:rsidR="00764C0E" w:rsidRPr="003214DE" w:rsidRDefault="00764C0E" w:rsidP="00764C0E">
      <w:pPr>
        <w:pStyle w:val="NoSpacing"/>
        <w:rPr>
          <w:sz w:val="24"/>
          <w:szCs w:val="24"/>
        </w:rPr>
      </w:pPr>
    </w:p>
    <w:p w14:paraId="373CEA8D" w14:textId="77777777" w:rsidR="00943192" w:rsidRDefault="00764C0E" w:rsidP="00764C0E">
      <w:pPr>
        <w:pStyle w:val="NoSpacing"/>
        <w:rPr>
          <w:sz w:val="24"/>
          <w:szCs w:val="24"/>
        </w:rPr>
      </w:pPr>
      <w:r w:rsidRPr="003214DE">
        <w:rPr>
          <w:sz w:val="24"/>
          <w:szCs w:val="24"/>
        </w:rPr>
        <w:t>The first term is clearly the entropy</w:t>
      </w:r>
      <w:r w:rsidR="005D0F19">
        <w:rPr>
          <w:sz w:val="24"/>
          <w:szCs w:val="24"/>
        </w:rPr>
        <w:t xml:space="preserve"> transfer</w:t>
      </w:r>
      <w:r w:rsidRPr="003214DE">
        <w:rPr>
          <w:sz w:val="24"/>
          <w:szCs w:val="24"/>
        </w:rPr>
        <w:t xml:space="preserve"> across the boundary.  </w:t>
      </w:r>
      <w:r w:rsidR="00943192">
        <w:rPr>
          <w:sz w:val="24"/>
          <w:szCs w:val="24"/>
        </w:rPr>
        <w:t>Let’s split up the velocity into the entropic term and fluctuations about:</w:t>
      </w:r>
    </w:p>
    <w:p w14:paraId="36FEF56B" w14:textId="77777777" w:rsidR="0034107E" w:rsidRDefault="0034107E" w:rsidP="00764C0E">
      <w:pPr>
        <w:pStyle w:val="NoSpacing"/>
        <w:rPr>
          <w:sz w:val="24"/>
          <w:szCs w:val="24"/>
        </w:rPr>
      </w:pPr>
    </w:p>
    <w:p w14:paraId="6E19EDAC" w14:textId="4A1AE8CC" w:rsidR="00241FFE" w:rsidRDefault="00643CB1" w:rsidP="00764C0E">
      <w:pPr>
        <w:pStyle w:val="NoSpacing"/>
        <w:rPr>
          <w:sz w:val="24"/>
          <w:szCs w:val="24"/>
        </w:rPr>
      </w:pPr>
      <w:r w:rsidRPr="007B628F">
        <w:rPr>
          <w:position w:val="-84"/>
          <w:sz w:val="24"/>
          <w:szCs w:val="24"/>
        </w:rPr>
        <w:object w:dxaOrig="7000" w:dyaOrig="1680" w14:anchorId="5D2E3EAC">
          <v:shape id="_x0000_i1088" type="#_x0000_t75" style="width:350.2pt;height:83.45pt" o:ole="">
            <v:imagedata r:id="rId130" o:title=""/>
          </v:shape>
          <o:OLEObject Type="Embed" ProgID="Equation.DSMT4" ShapeID="_x0000_i1088" DrawAspect="Content" ObjectID="_1828378946" r:id="rId131"/>
        </w:object>
      </w:r>
    </w:p>
    <w:p w14:paraId="73BFDD96" w14:textId="77777777" w:rsidR="007B628F" w:rsidRDefault="007B628F" w:rsidP="00764C0E">
      <w:pPr>
        <w:pStyle w:val="NoSpacing"/>
        <w:rPr>
          <w:sz w:val="24"/>
          <w:szCs w:val="24"/>
        </w:rPr>
      </w:pPr>
    </w:p>
    <w:p w14:paraId="22A4B84F" w14:textId="4B62D8FA" w:rsidR="008F2A82" w:rsidRDefault="007B628F" w:rsidP="00764C0E">
      <w:pPr>
        <w:pStyle w:val="NoSpacing"/>
        <w:rPr>
          <w:sz w:val="24"/>
          <w:szCs w:val="24"/>
        </w:rPr>
      </w:pPr>
      <w:r>
        <w:rPr>
          <w:sz w:val="24"/>
          <w:szCs w:val="24"/>
        </w:rPr>
        <w:t xml:space="preserve">The first term </w:t>
      </w:r>
      <w:r w:rsidR="008F2A82">
        <w:rPr>
          <w:sz w:val="24"/>
          <w:szCs w:val="24"/>
        </w:rPr>
        <w:t>would be the reversible convective entropy flux</w:t>
      </w:r>
      <w:r w:rsidR="0084736F">
        <w:rPr>
          <w:sz w:val="24"/>
          <w:szCs w:val="24"/>
        </w:rPr>
        <w:t xml:space="preserve"> (actually, I don’t think we can reversibly add particles of the same species together, at least within a fixed volume whereby the density may increase and all.  So if not then we’ll have to say whatever entropy flux this expression doesn’t capture must get shoveled into the non-equilibrium </w:t>
      </w:r>
      <m:oMath>
        <m:acc>
          <m:accPr>
            <m:ctrlPr>
              <w:rPr>
                <w:rFonts w:ascii="Cambria Math" w:hAnsi="Cambria Math"/>
                <w:i/>
                <w:sz w:val="24"/>
                <w:szCs w:val="24"/>
              </w:rPr>
            </m:ctrlPr>
          </m:accPr>
          <m:e>
            <m:r>
              <w:rPr>
                <w:rFonts w:ascii="Cambria Math" w:hAnsi="Cambria Math"/>
                <w:sz w:val="24"/>
                <w:szCs w:val="24"/>
              </w:rPr>
              <m:t>s</m:t>
            </m:r>
          </m:e>
        </m:acc>
      </m:oMath>
      <w:r w:rsidR="0084736F">
        <w:rPr>
          <w:sz w:val="24"/>
          <w:szCs w:val="24"/>
          <w:vertAlign w:val="subscript"/>
        </w:rPr>
        <w:t>int</w:t>
      </w:r>
      <w:r w:rsidR="0084736F">
        <w:rPr>
          <w:sz w:val="24"/>
          <w:szCs w:val="24"/>
        </w:rPr>
        <w:t xml:space="preserve"> term)</w:t>
      </w:r>
      <w:r w:rsidR="008F2A82">
        <w:rPr>
          <w:sz w:val="24"/>
          <w:szCs w:val="24"/>
        </w:rPr>
        <w:t xml:space="preserve">, and the second the diffussive entropy flux.  </w:t>
      </w:r>
      <w:r w:rsidR="00C87A7B">
        <w:rPr>
          <w:sz w:val="24"/>
          <w:szCs w:val="24"/>
        </w:rPr>
        <w:t xml:space="preserve">Apropos the first term, we </w:t>
      </w:r>
      <w:r w:rsidR="005D0F19">
        <w:rPr>
          <w:sz w:val="24"/>
          <w:szCs w:val="24"/>
        </w:rPr>
        <w:t>have already</w:t>
      </w:r>
      <w:r w:rsidR="00C87A7B">
        <w:rPr>
          <w:sz w:val="24"/>
          <w:szCs w:val="24"/>
        </w:rPr>
        <w:t xml:space="preserve"> define</w:t>
      </w:r>
      <w:r w:rsidR="005D0F19">
        <w:rPr>
          <w:sz w:val="24"/>
          <w:szCs w:val="24"/>
        </w:rPr>
        <w:t>d</w:t>
      </w:r>
      <w:r w:rsidR="00C87A7B">
        <w:rPr>
          <w:sz w:val="24"/>
          <w:szCs w:val="24"/>
        </w:rPr>
        <w:t xml:space="preserve"> the entropy per unit volume as </w:t>
      </w:r>
      <w:r w:rsidR="00C87A7B">
        <w:rPr>
          <w:rFonts w:ascii="Calibri" w:hAnsi="Calibri" w:cs="Calibri"/>
          <w:sz w:val="24"/>
          <w:szCs w:val="24"/>
        </w:rPr>
        <w:t>Σ</w:t>
      </w:r>
      <w:r w:rsidR="00C87A7B">
        <w:rPr>
          <w:sz w:val="24"/>
          <w:szCs w:val="24"/>
        </w:rPr>
        <w:t>&lt;</w:t>
      </w:r>
      <w:r w:rsidR="00C87A7B">
        <w:rPr>
          <w:rFonts w:ascii="Calibri" w:hAnsi="Calibri" w:cs="Calibri"/>
          <w:sz w:val="24"/>
          <w:szCs w:val="24"/>
        </w:rPr>
        <w:t>δ</w:t>
      </w:r>
      <w:r w:rsidR="00C87A7B">
        <w:rPr>
          <w:sz w:val="24"/>
          <w:szCs w:val="24"/>
        </w:rPr>
        <w:t>(r-r´)</w:t>
      </w:r>
      <w:r w:rsidR="00C87A7B" w:rsidRPr="00C87A7B">
        <w:rPr>
          <w:sz w:val="24"/>
          <w:szCs w:val="24"/>
          <w:u w:val="single"/>
        </w:rPr>
        <w:t>S</w:t>
      </w:r>
      <w:r w:rsidR="00C87A7B">
        <w:rPr>
          <w:sz w:val="24"/>
          <w:szCs w:val="24"/>
          <w:vertAlign w:val="subscript"/>
        </w:rPr>
        <w:t>i</w:t>
      </w:r>
      <w:r w:rsidR="00C87A7B">
        <w:rPr>
          <w:sz w:val="24"/>
          <w:szCs w:val="24"/>
        </w:rPr>
        <w:t>&gt; = s(</w:t>
      </w:r>
      <w:r w:rsidR="00C87A7B" w:rsidRPr="00C87A7B">
        <w:rPr>
          <w:b/>
          <w:sz w:val="24"/>
          <w:szCs w:val="24"/>
        </w:rPr>
        <w:t>r</w:t>
      </w:r>
      <w:r w:rsidR="00C87A7B">
        <w:rPr>
          <w:sz w:val="24"/>
          <w:szCs w:val="24"/>
        </w:rPr>
        <w:t xml:space="preserve">,t).  </w:t>
      </w:r>
      <w:r w:rsidR="00104084">
        <w:rPr>
          <w:sz w:val="24"/>
          <w:szCs w:val="24"/>
        </w:rPr>
        <w:t xml:space="preserve">Don’t really have a formula for the </w:t>
      </w:r>
      <w:r w:rsidR="00C87A7B">
        <w:rPr>
          <w:sz w:val="24"/>
          <w:szCs w:val="24"/>
        </w:rPr>
        <w:t>second term</w:t>
      </w:r>
      <w:r w:rsidR="00104084">
        <w:rPr>
          <w:sz w:val="24"/>
          <w:szCs w:val="24"/>
        </w:rPr>
        <w:t xml:space="preserve">, except that we know this </w:t>
      </w:r>
      <w:r w:rsidR="008F2A82">
        <w:rPr>
          <w:sz w:val="24"/>
          <w:szCs w:val="24"/>
        </w:rPr>
        <w:t xml:space="preserve">contribution </w:t>
      </w:r>
      <w:r w:rsidR="00104084">
        <w:rPr>
          <w:sz w:val="24"/>
          <w:szCs w:val="24"/>
        </w:rPr>
        <w:t>to be from heat flow</w:t>
      </w:r>
      <w:r w:rsidR="00FA430B">
        <w:rPr>
          <w:sz w:val="24"/>
          <w:szCs w:val="24"/>
        </w:rPr>
        <w:t xml:space="preserve"> at least</w:t>
      </w:r>
      <w:r w:rsidR="005858F7">
        <w:rPr>
          <w:sz w:val="24"/>
          <w:szCs w:val="24"/>
        </w:rPr>
        <w:t xml:space="preserve"> (note for future interest that by integrating this term around the system volume we can see that it is the local temperature at the system boundary which determines what contribution to the entropy is made by the heat flux)</w:t>
      </w:r>
      <w:r w:rsidR="00104084">
        <w:rPr>
          <w:sz w:val="24"/>
          <w:szCs w:val="24"/>
        </w:rPr>
        <w:t xml:space="preserve">.  So I’ll fill that in.  </w:t>
      </w:r>
      <w:r w:rsidR="004B795C">
        <w:rPr>
          <w:sz w:val="24"/>
          <w:szCs w:val="24"/>
        </w:rPr>
        <w:t>Will also add that there is support for treating this second term as the heat current if look to the Statistical Mechanics folder</w:t>
      </w:r>
      <w:r w:rsidR="001E6111">
        <w:rPr>
          <w:sz w:val="24"/>
          <w:szCs w:val="24"/>
        </w:rPr>
        <w:t>/Entropy balance file</w:t>
      </w:r>
      <w:r w:rsidR="004B795C">
        <w:rPr>
          <w:sz w:val="24"/>
          <w:szCs w:val="24"/>
        </w:rPr>
        <w:t>.  The term we define as</w:t>
      </w:r>
      <w:r w:rsidR="00A064EC">
        <w:rPr>
          <w:sz w:val="24"/>
          <w:szCs w:val="24"/>
        </w:rPr>
        <w:t xml:space="preserve"> the</w:t>
      </w:r>
      <w:r w:rsidR="004B795C">
        <w:rPr>
          <w:sz w:val="24"/>
          <w:szCs w:val="24"/>
        </w:rPr>
        <w:t xml:space="preserve"> heat current looks pretty similar to what we have here.  </w:t>
      </w:r>
    </w:p>
    <w:p w14:paraId="243F6912" w14:textId="77777777" w:rsidR="005B5A7F" w:rsidRDefault="005B5A7F" w:rsidP="00764C0E">
      <w:pPr>
        <w:pStyle w:val="NoSpacing"/>
        <w:rPr>
          <w:rFonts w:ascii="Calibri" w:hAnsi="Calibri" w:cs="Calibri"/>
          <w:sz w:val="24"/>
          <w:szCs w:val="24"/>
        </w:rPr>
      </w:pPr>
    </w:p>
    <w:p w14:paraId="2FAE9E1F" w14:textId="16CF7444" w:rsidR="008F2A82" w:rsidRDefault="0084736F" w:rsidP="00764C0E">
      <w:pPr>
        <w:pStyle w:val="NoSpacing"/>
        <w:rPr>
          <w:sz w:val="24"/>
          <w:szCs w:val="24"/>
        </w:rPr>
      </w:pPr>
      <w:r w:rsidRPr="008F2A82">
        <w:rPr>
          <w:position w:val="-58"/>
          <w:sz w:val="24"/>
          <w:szCs w:val="24"/>
        </w:rPr>
        <w:object w:dxaOrig="5560" w:dyaOrig="1280" w14:anchorId="52272DAA">
          <v:shape id="_x0000_i1089" type="#_x0000_t75" style="width:271.65pt;height:66pt" o:ole="" o:bordertopcolor="fuchsia" o:borderleftcolor="fuchsia" o:borderbottomcolor="fuchsia" o:borderrightcolor="fuchsia">
            <v:imagedata r:id="rId132" o:title=""/>
            <w10:bordertop type="single" width="8"/>
            <w10:borderleft type="single" width="8"/>
            <w10:borderbottom type="single" width="8"/>
            <w10:borderright type="single" width="8"/>
          </v:shape>
          <o:OLEObject Type="Embed" ProgID="Equation.DSMT4" ShapeID="_x0000_i1089" DrawAspect="Content" ObjectID="_1828378947" r:id="rId133"/>
        </w:object>
      </w:r>
    </w:p>
    <w:p w14:paraId="58F4E925" w14:textId="77777777" w:rsidR="008F2A82" w:rsidRDefault="008F2A82" w:rsidP="00764C0E">
      <w:pPr>
        <w:pStyle w:val="NoSpacing"/>
        <w:rPr>
          <w:sz w:val="24"/>
          <w:szCs w:val="24"/>
        </w:rPr>
      </w:pPr>
    </w:p>
    <w:p w14:paraId="46A12122" w14:textId="53025306" w:rsidR="00B5461C" w:rsidRDefault="00104084" w:rsidP="00A3765D">
      <w:pPr>
        <w:pStyle w:val="NoSpacing"/>
        <w:rPr>
          <w:sz w:val="24"/>
          <w:szCs w:val="24"/>
        </w:rPr>
      </w:pPr>
      <w:r>
        <w:rPr>
          <w:sz w:val="24"/>
          <w:szCs w:val="24"/>
        </w:rPr>
        <w:t xml:space="preserve">Then the </w:t>
      </w:r>
      <w:r w:rsidR="005D0F19">
        <w:rPr>
          <w:sz w:val="24"/>
          <w:szCs w:val="24"/>
        </w:rPr>
        <w:t>second term in ds/dt</w:t>
      </w:r>
      <w:r>
        <w:rPr>
          <w:sz w:val="24"/>
          <w:szCs w:val="24"/>
        </w:rPr>
        <w:t xml:space="preserve"> has a few contributions, one is from internal heat transfer [say from external field]/</w:t>
      </w:r>
      <w:r w:rsidR="00FA394E">
        <w:rPr>
          <w:sz w:val="24"/>
          <w:szCs w:val="24"/>
        </w:rPr>
        <w:t xml:space="preserve">internal </w:t>
      </w:r>
      <w:r>
        <w:rPr>
          <w:sz w:val="24"/>
          <w:szCs w:val="24"/>
        </w:rPr>
        <w:t>energy loss terms</w:t>
      </w:r>
      <w:r w:rsidR="00FA394E">
        <w:rPr>
          <w:sz w:val="24"/>
          <w:szCs w:val="24"/>
        </w:rPr>
        <w:t xml:space="preserve"> [say from collisions with other species of particles within the volume]</w:t>
      </w:r>
      <w:r>
        <w:rPr>
          <w:sz w:val="24"/>
          <w:szCs w:val="24"/>
        </w:rPr>
        <w:t xml:space="preserve">, and then the </w:t>
      </w:r>
      <w:r w:rsidR="005858F7">
        <w:rPr>
          <w:sz w:val="24"/>
          <w:szCs w:val="24"/>
        </w:rPr>
        <w:t>last</w:t>
      </w:r>
      <w:r>
        <w:rPr>
          <w:sz w:val="24"/>
          <w:szCs w:val="24"/>
        </w:rPr>
        <w:t xml:space="preserve"> would be irreversible internal entropy processes. </w:t>
      </w:r>
      <w:r w:rsidR="00C87A7B">
        <w:rPr>
          <w:sz w:val="24"/>
          <w:szCs w:val="24"/>
        </w:rPr>
        <w:t xml:space="preserve"> </w:t>
      </w:r>
      <w:r w:rsidR="00C87A7B">
        <w:rPr>
          <w:sz w:val="24"/>
          <w:szCs w:val="24"/>
        </w:rPr>
        <w:lastRenderedPageBreak/>
        <w:t xml:space="preserve">So putting all these together, </w:t>
      </w:r>
      <w:r w:rsidR="00CB64C1">
        <w:rPr>
          <w:sz w:val="24"/>
          <w:szCs w:val="24"/>
        </w:rPr>
        <w:t xml:space="preserve">and customarily combining the two entropy currents together, and also chemical reactions, </w:t>
      </w:r>
      <w:r w:rsidR="00C87A7B">
        <w:rPr>
          <w:sz w:val="24"/>
          <w:szCs w:val="24"/>
        </w:rPr>
        <w:t>we’d have:</w:t>
      </w:r>
      <w:r w:rsidR="004249BA">
        <w:rPr>
          <w:sz w:val="24"/>
          <w:szCs w:val="24"/>
        </w:rPr>
        <w:t xml:space="preserve"> </w:t>
      </w:r>
    </w:p>
    <w:p w14:paraId="2E80F663" w14:textId="77777777" w:rsidR="00C87A7B" w:rsidRDefault="00C87A7B" w:rsidP="00A3765D">
      <w:pPr>
        <w:pStyle w:val="NoSpacing"/>
        <w:rPr>
          <w:sz w:val="24"/>
          <w:szCs w:val="24"/>
        </w:rPr>
      </w:pPr>
    </w:p>
    <w:p w14:paraId="42DFD7ED" w14:textId="44C18768" w:rsidR="00CB64C1" w:rsidRPr="00907FD6" w:rsidRDefault="007F3C9E" w:rsidP="00A3765D">
      <w:pPr>
        <w:pStyle w:val="NoSpacing"/>
        <w:rPr>
          <w:sz w:val="24"/>
          <w:szCs w:val="24"/>
        </w:rPr>
      </w:pPr>
      <w:r w:rsidRPr="005B5A7F">
        <w:rPr>
          <w:position w:val="-30"/>
          <w:sz w:val="24"/>
          <w:szCs w:val="24"/>
        </w:rPr>
        <w:object w:dxaOrig="9520" w:dyaOrig="740" w14:anchorId="440FC326">
          <v:shape id="_x0000_i1090" type="#_x0000_t75" style="width:465.8pt;height:36pt" o:ole="" filled="t" fillcolor="#cfc">
            <v:imagedata r:id="rId134" o:title=""/>
          </v:shape>
          <o:OLEObject Type="Embed" ProgID="Equation.DSMT4" ShapeID="_x0000_i1090" DrawAspect="Content" ObjectID="_1828378948" r:id="rId135"/>
        </w:object>
      </w:r>
    </w:p>
    <w:p w14:paraId="6E138CA1" w14:textId="77777777" w:rsidR="00CB64C1" w:rsidRDefault="00CB64C1" w:rsidP="00A3765D">
      <w:pPr>
        <w:pStyle w:val="NoSpacing"/>
        <w:rPr>
          <w:sz w:val="24"/>
          <w:szCs w:val="24"/>
        </w:rPr>
      </w:pPr>
    </w:p>
    <w:p w14:paraId="412A727D" w14:textId="6320CCDD" w:rsidR="0009393D" w:rsidRPr="009359B8" w:rsidRDefault="00131D79" w:rsidP="00A3765D">
      <w:pPr>
        <w:pStyle w:val="NoSpacing"/>
      </w:pPr>
      <w:r>
        <w:rPr>
          <w:sz w:val="24"/>
          <w:szCs w:val="24"/>
        </w:rPr>
        <w:t xml:space="preserve">These identifications are heavily dependent on being able to treat the control volume as in local equilibrium.  </w:t>
      </w:r>
    </w:p>
    <w:sectPr w:rsidR="0009393D" w:rsidRPr="009359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326"/>
    <w:rsid w:val="000008C2"/>
    <w:rsid w:val="00001E62"/>
    <w:rsid w:val="000046B4"/>
    <w:rsid w:val="00004DBF"/>
    <w:rsid w:val="000125A6"/>
    <w:rsid w:val="0001346A"/>
    <w:rsid w:val="00014009"/>
    <w:rsid w:val="00016184"/>
    <w:rsid w:val="00016774"/>
    <w:rsid w:val="00016B53"/>
    <w:rsid w:val="00022C92"/>
    <w:rsid w:val="0002689E"/>
    <w:rsid w:val="00030228"/>
    <w:rsid w:val="00031522"/>
    <w:rsid w:val="0004346E"/>
    <w:rsid w:val="00043EB8"/>
    <w:rsid w:val="00046E74"/>
    <w:rsid w:val="0004740D"/>
    <w:rsid w:val="00051D8C"/>
    <w:rsid w:val="000577C4"/>
    <w:rsid w:val="00063DD5"/>
    <w:rsid w:val="000663D2"/>
    <w:rsid w:val="000802A9"/>
    <w:rsid w:val="00085152"/>
    <w:rsid w:val="00087322"/>
    <w:rsid w:val="00091E00"/>
    <w:rsid w:val="0009393D"/>
    <w:rsid w:val="00094840"/>
    <w:rsid w:val="00094C92"/>
    <w:rsid w:val="00095D24"/>
    <w:rsid w:val="00097A2E"/>
    <w:rsid w:val="000A35A5"/>
    <w:rsid w:val="000A7196"/>
    <w:rsid w:val="000B1274"/>
    <w:rsid w:val="000B57BC"/>
    <w:rsid w:val="000B6EA4"/>
    <w:rsid w:val="000B7591"/>
    <w:rsid w:val="000B77C2"/>
    <w:rsid w:val="000C282F"/>
    <w:rsid w:val="000C5414"/>
    <w:rsid w:val="000D1B6B"/>
    <w:rsid w:val="000E3B92"/>
    <w:rsid w:val="00100DAE"/>
    <w:rsid w:val="0010133F"/>
    <w:rsid w:val="0010244B"/>
    <w:rsid w:val="00104084"/>
    <w:rsid w:val="00106ADC"/>
    <w:rsid w:val="00111579"/>
    <w:rsid w:val="001142D0"/>
    <w:rsid w:val="001213F8"/>
    <w:rsid w:val="00121C71"/>
    <w:rsid w:val="00131D79"/>
    <w:rsid w:val="00137E9C"/>
    <w:rsid w:val="00140D10"/>
    <w:rsid w:val="00142A1A"/>
    <w:rsid w:val="00143D7F"/>
    <w:rsid w:val="001470F6"/>
    <w:rsid w:val="00151B30"/>
    <w:rsid w:val="001575E0"/>
    <w:rsid w:val="001672A2"/>
    <w:rsid w:val="001714E3"/>
    <w:rsid w:val="00171FC6"/>
    <w:rsid w:val="00174149"/>
    <w:rsid w:val="00183FD0"/>
    <w:rsid w:val="001856F5"/>
    <w:rsid w:val="00191DF6"/>
    <w:rsid w:val="00193D5E"/>
    <w:rsid w:val="00194264"/>
    <w:rsid w:val="001A4D07"/>
    <w:rsid w:val="001A57FC"/>
    <w:rsid w:val="001A6FCE"/>
    <w:rsid w:val="001B7B4F"/>
    <w:rsid w:val="001B7CC9"/>
    <w:rsid w:val="001B7DA8"/>
    <w:rsid w:val="001D3BD3"/>
    <w:rsid w:val="001D4D66"/>
    <w:rsid w:val="001D5834"/>
    <w:rsid w:val="001E2F63"/>
    <w:rsid w:val="001E6111"/>
    <w:rsid w:val="001F4EA0"/>
    <w:rsid w:val="001F7992"/>
    <w:rsid w:val="0020441A"/>
    <w:rsid w:val="0021144B"/>
    <w:rsid w:val="00211AF3"/>
    <w:rsid w:val="00220FFC"/>
    <w:rsid w:val="002219C1"/>
    <w:rsid w:val="002227A3"/>
    <w:rsid w:val="0022517E"/>
    <w:rsid w:val="0022738A"/>
    <w:rsid w:val="002273C5"/>
    <w:rsid w:val="0023269D"/>
    <w:rsid w:val="0024167C"/>
    <w:rsid w:val="00241FFE"/>
    <w:rsid w:val="002506DD"/>
    <w:rsid w:val="00252326"/>
    <w:rsid w:val="00255A6E"/>
    <w:rsid w:val="002625E7"/>
    <w:rsid w:val="0026535E"/>
    <w:rsid w:val="002830F4"/>
    <w:rsid w:val="00284CF2"/>
    <w:rsid w:val="00285259"/>
    <w:rsid w:val="00286EA5"/>
    <w:rsid w:val="00290920"/>
    <w:rsid w:val="00291FB0"/>
    <w:rsid w:val="002928DD"/>
    <w:rsid w:val="002A6254"/>
    <w:rsid w:val="002B2861"/>
    <w:rsid w:val="002B39FB"/>
    <w:rsid w:val="002C1088"/>
    <w:rsid w:val="002C30D7"/>
    <w:rsid w:val="002C5619"/>
    <w:rsid w:val="002C7B8E"/>
    <w:rsid w:val="002D0E06"/>
    <w:rsid w:val="002D22F5"/>
    <w:rsid w:val="002D352C"/>
    <w:rsid w:val="002D5267"/>
    <w:rsid w:val="002E6E19"/>
    <w:rsid w:val="002E732E"/>
    <w:rsid w:val="002F3BD7"/>
    <w:rsid w:val="002F7193"/>
    <w:rsid w:val="002F7A8E"/>
    <w:rsid w:val="00302E3B"/>
    <w:rsid w:val="00311843"/>
    <w:rsid w:val="003214DE"/>
    <w:rsid w:val="00321C06"/>
    <w:rsid w:val="003221FB"/>
    <w:rsid w:val="00326739"/>
    <w:rsid w:val="003302BE"/>
    <w:rsid w:val="00331764"/>
    <w:rsid w:val="00332799"/>
    <w:rsid w:val="0034107E"/>
    <w:rsid w:val="003463AF"/>
    <w:rsid w:val="00346C96"/>
    <w:rsid w:val="003478C9"/>
    <w:rsid w:val="00350125"/>
    <w:rsid w:val="0035097B"/>
    <w:rsid w:val="003558A5"/>
    <w:rsid w:val="00363053"/>
    <w:rsid w:val="0036321D"/>
    <w:rsid w:val="0036747F"/>
    <w:rsid w:val="003708A5"/>
    <w:rsid w:val="00380CA2"/>
    <w:rsid w:val="0038214F"/>
    <w:rsid w:val="00390AD1"/>
    <w:rsid w:val="003912A6"/>
    <w:rsid w:val="00391DE2"/>
    <w:rsid w:val="00393D22"/>
    <w:rsid w:val="00396E4F"/>
    <w:rsid w:val="003B0095"/>
    <w:rsid w:val="003B6BD8"/>
    <w:rsid w:val="003B7067"/>
    <w:rsid w:val="003C485C"/>
    <w:rsid w:val="003D06E4"/>
    <w:rsid w:val="003D18B0"/>
    <w:rsid w:val="003D24A2"/>
    <w:rsid w:val="003D2895"/>
    <w:rsid w:val="003D4A72"/>
    <w:rsid w:val="003D66F8"/>
    <w:rsid w:val="003D723B"/>
    <w:rsid w:val="003E1016"/>
    <w:rsid w:val="003E6024"/>
    <w:rsid w:val="003F4B45"/>
    <w:rsid w:val="003F65F9"/>
    <w:rsid w:val="0040087B"/>
    <w:rsid w:val="004076C3"/>
    <w:rsid w:val="00407C79"/>
    <w:rsid w:val="0041374B"/>
    <w:rsid w:val="00421339"/>
    <w:rsid w:val="00422134"/>
    <w:rsid w:val="004226EA"/>
    <w:rsid w:val="004249BA"/>
    <w:rsid w:val="004250C7"/>
    <w:rsid w:val="00426D0A"/>
    <w:rsid w:val="00444622"/>
    <w:rsid w:val="004551EA"/>
    <w:rsid w:val="00463D01"/>
    <w:rsid w:val="00466FD7"/>
    <w:rsid w:val="00473E71"/>
    <w:rsid w:val="0047667C"/>
    <w:rsid w:val="00477D82"/>
    <w:rsid w:val="0048074E"/>
    <w:rsid w:val="00482120"/>
    <w:rsid w:val="00483E8A"/>
    <w:rsid w:val="004867F4"/>
    <w:rsid w:val="004959C3"/>
    <w:rsid w:val="00495A93"/>
    <w:rsid w:val="004A101C"/>
    <w:rsid w:val="004A1D96"/>
    <w:rsid w:val="004A28FF"/>
    <w:rsid w:val="004A6A23"/>
    <w:rsid w:val="004B675E"/>
    <w:rsid w:val="004B7412"/>
    <w:rsid w:val="004B795C"/>
    <w:rsid w:val="004C28B4"/>
    <w:rsid w:val="004C5463"/>
    <w:rsid w:val="004D10FD"/>
    <w:rsid w:val="004D50F6"/>
    <w:rsid w:val="004E11F8"/>
    <w:rsid w:val="004E1750"/>
    <w:rsid w:val="0050065F"/>
    <w:rsid w:val="005059E6"/>
    <w:rsid w:val="00510D4B"/>
    <w:rsid w:val="005130DD"/>
    <w:rsid w:val="0051797D"/>
    <w:rsid w:val="00522801"/>
    <w:rsid w:val="00523182"/>
    <w:rsid w:val="00524DC7"/>
    <w:rsid w:val="00526109"/>
    <w:rsid w:val="00526ECA"/>
    <w:rsid w:val="00532E4E"/>
    <w:rsid w:val="005332BE"/>
    <w:rsid w:val="005347F1"/>
    <w:rsid w:val="00537267"/>
    <w:rsid w:val="00540331"/>
    <w:rsid w:val="0054484F"/>
    <w:rsid w:val="00546FAB"/>
    <w:rsid w:val="00547FF5"/>
    <w:rsid w:val="00551FD6"/>
    <w:rsid w:val="00554830"/>
    <w:rsid w:val="005638C4"/>
    <w:rsid w:val="0056395A"/>
    <w:rsid w:val="00563F0A"/>
    <w:rsid w:val="005734C0"/>
    <w:rsid w:val="0057368B"/>
    <w:rsid w:val="00577F2F"/>
    <w:rsid w:val="005858F7"/>
    <w:rsid w:val="005B5A7F"/>
    <w:rsid w:val="005B6BA7"/>
    <w:rsid w:val="005C21AF"/>
    <w:rsid w:val="005C4478"/>
    <w:rsid w:val="005C73C5"/>
    <w:rsid w:val="005D0F19"/>
    <w:rsid w:val="005D7EC9"/>
    <w:rsid w:val="005E3FD1"/>
    <w:rsid w:val="005E7031"/>
    <w:rsid w:val="006078F2"/>
    <w:rsid w:val="00612234"/>
    <w:rsid w:val="006122AC"/>
    <w:rsid w:val="00613771"/>
    <w:rsid w:val="00615371"/>
    <w:rsid w:val="00617EE6"/>
    <w:rsid w:val="00620B36"/>
    <w:rsid w:val="00624CBC"/>
    <w:rsid w:val="0062611C"/>
    <w:rsid w:val="00627C72"/>
    <w:rsid w:val="00631B31"/>
    <w:rsid w:val="00636401"/>
    <w:rsid w:val="00641912"/>
    <w:rsid w:val="00642910"/>
    <w:rsid w:val="00643AB8"/>
    <w:rsid w:val="00643CB1"/>
    <w:rsid w:val="00651997"/>
    <w:rsid w:val="00662411"/>
    <w:rsid w:val="00662A3D"/>
    <w:rsid w:val="00663459"/>
    <w:rsid w:val="00664A98"/>
    <w:rsid w:val="00664E09"/>
    <w:rsid w:val="00671E54"/>
    <w:rsid w:val="006751E2"/>
    <w:rsid w:val="006772B6"/>
    <w:rsid w:val="006873E2"/>
    <w:rsid w:val="00687A10"/>
    <w:rsid w:val="00690986"/>
    <w:rsid w:val="006959F0"/>
    <w:rsid w:val="006977D1"/>
    <w:rsid w:val="006A1E91"/>
    <w:rsid w:val="006A4625"/>
    <w:rsid w:val="006A47D5"/>
    <w:rsid w:val="006C110A"/>
    <w:rsid w:val="006C3EB4"/>
    <w:rsid w:val="006D06C0"/>
    <w:rsid w:val="006D1B7E"/>
    <w:rsid w:val="006D23AF"/>
    <w:rsid w:val="006D241F"/>
    <w:rsid w:val="006E12F2"/>
    <w:rsid w:val="006F415C"/>
    <w:rsid w:val="00703090"/>
    <w:rsid w:val="0070732F"/>
    <w:rsid w:val="00710087"/>
    <w:rsid w:val="00716A23"/>
    <w:rsid w:val="007228B0"/>
    <w:rsid w:val="00722CD8"/>
    <w:rsid w:val="00733B51"/>
    <w:rsid w:val="00740F81"/>
    <w:rsid w:val="007439FA"/>
    <w:rsid w:val="00762B46"/>
    <w:rsid w:val="00764C0E"/>
    <w:rsid w:val="00767DBA"/>
    <w:rsid w:val="00771409"/>
    <w:rsid w:val="007748E1"/>
    <w:rsid w:val="00777A98"/>
    <w:rsid w:val="00792064"/>
    <w:rsid w:val="007940C3"/>
    <w:rsid w:val="007B1C87"/>
    <w:rsid w:val="007B628F"/>
    <w:rsid w:val="007C395F"/>
    <w:rsid w:val="007C6467"/>
    <w:rsid w:val="007D0A4B"/>
    <w:rsid w:val="007E2947"/>
    <w:rsid w:val="007E4C1D"/>
    <w:rsid w:val="007F06AF"/>
    <w:rsid w:val="007F28C1"/>
    <w:rsid w:val="007F316D"/>
    <w:rsid w:val="007F3C9E"/>
    <w:rsid w:val="007F4DD2"/>
    <w:rsid w:val="007F52A2"/>
    <w:rsid w:val="007F79F2"/>
    <w:rsid w:val="008039E1"/>
    <w:rsid w:val="00804A40"/>
    <w:rsid w:val="008102E2"/>
    <w:rsid w:val="008171BB"/>
    <w:rsid w:val="0082072B"/>
    <w:rsid w:val="00823819"/>
    <w:rsid w:val="00831201"/>
    <w:rsid w:val="008318CF"/>
    <w:rsid w:val="00835C0F"/>
    <w:rsid w:val="00835D8A"/>
    <w:rsid w:val="00840EA1"/>
    <w:rsid w:val="0084736F"/>
    <w:rsid w:val="00851141"/>
    <w:rsid w:val="008540E3"/>
    <w:rsid w:val="008644E5"/>
    <w:rsid w:val="00874C9F"/>
    <w:rsid w:val="0087508F"/>
    <w:rsid w:val="00881184"/>
    <w:rsid w:val="008924FC"/>
    <w:rsid w:val="0089717D"/>
    <w:rsid w:val="00897696"/>
    <w:rsid w:val="008A4B72"/>
    <w:rsid w:val="008A7E7D"/>
    <w:rsid w:val="008B30E4"/>
    <w:rsid w:val="008C1804"/>
    <w:rsid w:val="008C6B02"/>
    <w:rsid w:val="008C7444"/>
    <w:rsid w:val="008D7F87"/>
    <w:rsid w:val="008E2565"/>
    <w:rsid w:val="008F0B3D"/>
    <w:rsid w:val="008F2A82"/>
    <w:rsid w:val="008F3C3F"/>
    <w:rsid w:val="00904DE6"/>
    <w:rsid w:val="00907CEC"/>
    <w:rsid w:val="00907FD6"/>
    <w:rsid w:val="00912CF4"/>
    <w:rsid w:val="00914425"/>
    <w:rsid w:val="0092059D"/>
    <w:rsid w:val="00920CD3"/>
    <w:rsid w:val="00923E8A"/>
    <w:rsid w:val="00930348"/>
    <w:rsid w:val="00933C1A"/>
    <w:rsid w:val="009359B8"/>
    <w:rsid w:val="0093661A"/>
    <w:rsid w:val="00936964"/>
    <w:rsid w:val="00943192"/>
    <w:rsid w:val="00943447"/>
    <w:rsid w:val="00945B36"/>
    <w:rsid w:val="009470D8"/>
    <w:rsid w:val="00947D16"/>
    <w:rsid w:val="00955E2E"/>
    <w:rsid w:val="00964531"/>
    <w:rsid w:val="00964BCD"/>
    <w:rsid w:val="009737D7"/>
    <w:rsid w:val="00976777"/>
    <w:rsid w:val="00984B6E"/>
    <w:rsid w:val="00990C4E"/>
    <w:rsid w:val="009A3D4F"/>
    <w:rsid w:val="009A73BA"/>
    <w:rsid w:val="009B43EE"/>
    <w:rsid w:val="009B5901"/>
    <w:rsid w:val="009C6C0D"/>
    <w:rsid w:val="009D15FD"/>
    <w:rsid w:val="009D3A31"/>
    <w:rsid w:val="009D3B71"/>
    <w:rsid w:val="009D66B9"/>
    <w:rsid w:val="009D7F6E"/>
    <w:rsid w:val="009E0839"/>
    <w:rsid w:val="009E5140"/>
    <w:rsid w:val="009F56C6"/>
    <w:rsid w:val="009F67BB"/>
    <w:rsid w:val="009F6BAB"/>
    <w:rsid w:val="009F7CC8"/>
    <w:rsid w:val="00A00F40"/>
    <w:rsid w:val="00A064EC"/>
    <w:rsid w:val="00A21865"/>
    <w:rsid w:val="00A308A2"/>
    <w:rsid w:val="00A3130B"/>
    <w:rsid w:val="00A3765D"/>
    <w:rsid w:val="00A40C7E"/>
    <w:rsid w:val="00A43E13"/>
    <w:rsid w:val="00A45EDD"/>
    <w:rsid w:val="00A46A39"/>
    <w:rsid w:val="00A53394"/>
    <w:rsid w:val="00A62283"/>
    <w:rsid w:val="00A63BF0"/>
    <w:rsid w:val="00A645B5"/>
    <w:rsid w:val="00A651B6"/>
    <w:rsid w:val="00A73915"/>
    <w:rsid w:val="00A75AD9"/>
    <w:rsid w:val="00A77264"/>
    <w:rsid w:val="00A812C6"/>
    <w:rsid w:val="00A90AF5"/>
    <w:rsid w:val="00AA5C4B"/>
    <w:rsid w:val="00AA7FCA"/>
    <w:rsid w:val="00AB05B3"/>
    <w:rsid w:val="00AB11B4"/>
    <w:rsid w:val="00AB6FB7"/>
    <w:rsid w:val="00AB7ECA"/>
    <w:rsid w:val="00AC569D"/>
    <w:rsid w:val="00AD10A5"/>
    <w:rsid w:val="00AE1A5B"/>
    <w:rsid w:val="00AE3F12"/>
    <w:rsid w:val="00AE4BE6"/>
    <w:rsid w:val="00AF6730"/>
    <w:rsid w:val="00B06CA4"/>
    <w:rsid w:val="00B06F58"/>
    <w:rsid w:val="00B06F8E"/>
    <w:rsid w:val="00B0734D"/>
    <w:rsid w:val="00B10478"/>
    <w:rsid w:val="00B36E7E"/>
    <w:rsid w:val="00B40896"/>
    <w:rsid w:val="00B424EB"/>
    <w:rsid w:val="00B5461C"/>
    <w:rsid w:val="00B627C5"/>
    <w:rsid w:val="00B64707"/>
    <w:rsid w:val="00B67ED0"/>
    <w:rsid w:val="00B67F01"/>
    <w:rsid w:val="00B7517D"/>
    <w:rsid w:val="00B84867"/>
    <w:rsid w:val="00B918F1"/>
    <w:rsid w:val="00B96010"/>
    <w:rsid w:val="00BA0F55"/>
    <w:rsid w:val="00BA29E6"/>
    <w:rsid w:val="00BB7B9B"/>
    <w:rsid w:val="00BC1EAB"/>
    <w:rsid w:val="00BC20F5"/>
    <w:rsid w:val="00BC70FE"/>
    <w:rsid w:val="00BD442A"/>
    <w:rsid w:val="00BD6680"/>
    <w:rsid w:val="00BE30BD"/>
    <w:rsid w:val="00BE3A15"/>
    <w:rsid w:val="00BE41DF"/>
    <w:rsid w:val="00BE58A0"/>
    <w:rsid w:val="00BE73D4"/>
    <w:rsid w:val="00BF1833"/>
    <w:rsid w:val="00BF44F0"/>
    <w:rsid w:val="00BF4B18"/>
    <w:rsid w:val="00BF604E"/>
    <w:rsid w:val="00BF6A31"/>
    <w:rsid w:val="00BF7312"/>
    <w:rsid w:val="00C075E4"/>
    <w:rsid w:val="00C1042E"/>
    <w:rsid w:val="00C14023"/>
    <w:rsid w:val="00C1509E"/>
    <w:rsid w:val="00C162B7"/>
    <w:rsid w:val="00C21646"/>
    <w:rsid w:val="00C30A61"/>
    <w:rsid w:val="00C3225C"/>
    <w:rsid w:val="00C32281"/>
    <w:rsid w:val="00C326E8"/>
    <w:rsid w:val="00C4290C"/>
    <w:rsid w:val="00C43731"/>
    <w:rsid w:val="00C50731"/>
    <w:rsid w:val="00C54303"/>
    <w:rsid w:val="00C61B20"/>
    <w:rsid w:val="00C66C0D"/>
    <w:rsid w:val="00C676B4"/>
    <w:rsid w:val="00C7212B"/>
    <w:rsid w:val="00C81A3E"/>
    <w:rsid w:val="00C86FBD"/>
    <w:rsid w:val="00C87A7B"/>
    <w:rsid w:val="00C91A97"/>
    <w:rsid w:val="00CA039C"/>
    <w:rsid w:val="00CA1AD8"/>
    <w:rsid w:val="00CA275C"/>
    <w:rsid w:val="00CA51AA"/>
    <w:rsid w:val="00CB1575"/>
    <w:rsid w:val="00CB64C1"/>
    <w:rsid w:val="00CB6D68"/>
    <w:rsid w:val="00CC7FB8"/>
    <w:rsid w:val="00CD5651"/>
    <w:rsid w:val="00CD64C4"/>
    <w:rsid w:val="00CE37B2"/>
    <w:rsid w:val="00CE5087"/>
    <w:rsid w:val="00CE68CF"/>
    <w:rsid w:val="00D03FDD"/>
    <w:rsid w:val="00D158F6"/>
    <w:rsid w:val="00D179A8"/>
    <w:rsid w:val="00D23252"/>
    <w:rsid w:val="00D3058E"/>
    <w:rsid w:val="00D502D1"/>
    <w:rsid w:val="00D57DCD"/>
    <w:rsid w:val="00D606D2"/>
    <w:rsid w:val="00D611B4"/>
    <w:rsid w:val="00D67704"/>
    <w:rsid w:val="00D72B4B"/>
    <w:rsid w:val="00D76869"/>
    <w:rsid w:val="00D8108D"/>
    <w:rsid w:val="00D90B5A"/>
    <w:rsid w:val="00D9514C"/>
    <w:rsid w:val="00DA1127"/>
    <w:rsid w:val="00DA4DCC"/>
    <w:rsid w:val="00DA7647"/>
    <w:rsid w:val="00DB4ACA"/>
    <w:rsid w:val="00DB5054"/>
    <w:rsid w:val="00DB64D3"/>
    <w:rsid w:val="00DC6E24"/>
    <w:rsid w:val="00DD0F9A"/>
    <w:rsid w:val="00DD3578"/>
    <w:rsid w:val="00DD7204"/>
    <w:rsid w:val="00DF0152"/>
    <w:rsid w:val="00DF2EAF"/>
    <w:rsid w:val="00DF5949"/>
    <w:rsid w:val="00DF5C68"/>
    <w:rsid w:val="00DF7301"/>
    <w:rsid w:val="00E01E6E"/>
    <w:rsid w:val="00E06E33"/>
    <w:rsid w:val="00E11892"/>
    <w:rsid w:val="00E138BE"/>
    <w:rsid w:val="00E14028"/>
    <w:rsid w:val="00E15C2F"/>
    <w:rsid w:val="00E16119"/>
    <w:rsid w:val="00E16A60"/>
    <w:rsid w:val="00E172C5"/>
    <w:rsid w:val="00E22BB0"/>
    <w:rsid w:val="00E252BA"/>
    <w:rsid w:val="00E262B6"/>
    <w:rsid w:val="00E279CB"/>
    <w:rsid w:val="00E3002A"/>
    <w:rsid w:val="00E3387B"/>
    <w:rsid w:val="00E52061"/>
    <w:rsid w:val="00E61072"/>
    <w:rsid w:val="00E74B57"/>
    <w:rsid w:val="00E74DA7"/>
    <w:rsid w:val="00E77AED"/>
    <w:rsid w:val="00E823FC"/>
    <w:rsid w:val="00E8714E"/>
    <w:rsid w:val="00E93BDD"/>
    <w:rsid w:val="00E955B7"/>
    <w:rsid w:val="00E979C3"/>
    <w:rsid w:val="00EA1156"/>
    <w:rsid w:val="00EA1FBA"/>
    <w:rsid w:val="00EA328E"/>
    <w:rsid w:val="00EA4551"/>
    <w:rsid w:val="00EB10F8"/>
    <w:rsid w:val="00EB3E4C"/>
    <w:rsid w:val="00EB5B0C"/>
    <w:rsid w:val="00EB754F"/>
    <w:rsid w:val="00EC3D0B"/>
    <w:rsid w:val="00EE11CE"/>
    <w:rsid w:val="00EF274E"/>
    <w:rsid w:val="00EF732D"/>
    <w:rsid w:val="00F02E55"/>
    <w:rsid w:val="00F15E55"/>
    <w:rsid w:val="00F16735"/>
    <w:rsid w:val="00F21BCC"/>
    <w:rsid w:val="00F26DE8"/>
    <w:rsid w:val="00F337B6"/>
    <w:rsid w:val="00F35655"/>
    <w:rsid w:val="00F41B1F"/>
    <w:rsid w:val="00F4393C"/>
    <w:rsid w:val="00F464A9"/>
    <w:rsid w:val="00F50BA4"/>
    <w:rsid w:val="00F529B8"/>
    <w:rsid w:val="00F53DAA"/>
    <w:rsid w:val="00F71CBA"/>
    <w:rsid w:val="00F7346D"/>
    <w:rsid w:val="00F74591"/>
    <w:rsid w:val="00F75F10"/>
    <w:rsid w:val="00F77FBD"/>
    <w:rsid w:val="00F859AB"/>
    <w:rsid w:val="00F879F6"/>
    <w:rsid w:val="00F923CA"/>
    <w:rsid w:val="00FA11E0"/>
    <w:rsid w:val="00FA394E"/>
    <w:rsid w:val="00FA430B"/>
    <w:rsid w:val="00FB32F0"/>
    <w:rsid w:val="00FB3C0E"/>
    <w:rsid w:val="00FC0B19"/>
    <w:rsid w:val="00FC0E62"/>
    <w:rsid w:val="00FC51E2"/>
    <w:rsid w:val="00FD2E54"/>
    <w:rsid w:val="00FE059D"/>
    <w:rsid w:val="00FE1EED"/>
    <w:rsid w:val="00FE48AD"/>
    <w:rsid w:val="00FF05FC"/>
    <w:rsid w:val="00FF1FCE"/>
    <w:rsid w:val="00FF209D"/>
    <w:rsid w:val="00FF3CEA"/>
    <w:rsid w:val="00FF6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9C57D"/>
  <w15:docId w15:val="{52A48E47-D638-4780-968A-3DE3E6BA5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64C0E"/>
    <w:pPr>
      <w:spacing w:after="0" w:line="240" w:lineRule="auto"/>
    </w:pPr>
  </w:style>
  <w:style w:type="character" w:customStyle="1" w:styleId="NoSpacingChar">
    <w:name w:val="No Spacing Char"/>
    <w:basedOn w:val="DefaultParagraphFont"/>
    <w:link w:val="NoSpacing"/>
    <w:uiPriority w:val="1"/>
    <w:rsid w:val="00764C0E"/>
  </w:style>
  <w:style w:type="paragraph" w:styleId="BalloonText">
    <w:name w:val="Balloon Text"/>
    <w:basedOn w:val="Normal"/>
    <w:link w:val="BalloonTextChar"/>
    <w:uiPriority w:val="99"/>
    <w:semiHidden/>
    <w:unhideWhenUsed/>
    <w:rsid w:val="00764C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C0E"/>
    <w:rPr>
      <w:rFonts w:ascii="Tahoma" w:hAnsi="Tahoma" w:cs="Tahoma"/>
      <w:sz w:val="16"/>
      <w:szCs w:val="16"/>
    </w:rPr>
  </w:style>
  <w:style w:type="character" w:styleId="PlaceholderText">
    <w:name w:val="Placeholder Text"/>
    <w:basedOn w:val="DefaultParagraphFont"/>
    <w:uiPriority w:val="99"/>
    <w:semiHidden/>
    <w:rsid w:val="00390AD1"/>
    <w:rPr>
      <w:color w:val="808080"/>
    </w:rPr>
  </w:style>
  <w:style w:type="character" w:styleId="SubtleEmphasis">
    <w:name w:val="Subtle Emphasis"/>
    <w:basedOn w:val="DefaultParagraphFont"/>
    <w:uiPriority w:val="19"/>
    <w:qFormat/>
    <w:rsid w:val="001A4D07"/>
    <w:rPr>
      <w:i/>
      <w:iCs/>
      <w:color w:val="404040" w:themeColor="text1" w:themeTint="BF"/>
    </w:rPr>
  </w:style>
  <w:style w:type="paragraph" w:styleId="Title">
    <w:name w:val="Title"/>
    <w:basedOn w:val="Normal"/>
    <w:next w:val="Normal"/>
    <w:link w:val="TitleChar"/>
    <w:uiPriority w:val="10"/>
    <w:qFormat/>
    <w:rsid w:val="00AB05B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05B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wmf"/><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oleObject" Target="embeddings/oleObject60.bin"/><Relationship Id="rId128" Type="http://schemas.openxmlformats.org/officeDocument/2006/relationships/image" Target="media/image63.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oleObject" Target="embeddings/oleObject55.bin"/><Relationship Id="rId118" Type="http://schemas.openxmlformats.org/officeDocument/2006/relationships/image" Target="media/image58.wmf"/><Relationship Id="rId134" Type="http://schemas.openxmlformats.org/officeDocument/2006/relationships/image" Target="media/image66.wmf"/><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png"/><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124" Type="http://schemas.openxmlformats.org/officeDocument/2006/relationships/image" Target="media/image61.wmf"/><Relationship Id="rId129" Type="http://schemas.openxmlformats.org/officeDocument/2006/relationships/oleObject" Target="embeddings/oleObject63.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119" Type="http://schemas.openxmlformats.org/officeDocument/2006/relationships/oleObject" Target="embeddings/oleObject58.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2.wmf"/><Relationship Id="rId130" Type="http://schemas.openxmlformats.org/officeDocument/2006/relationships/image" Target="media/image64.wmf"/><Relationship Id="rId135" Type="http://schemas.openxmlformats.org/officeDocument/2006/relationships/oleObject" Target="embeddings/oleObject66.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61.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fontTable" Target="fontTable.xml"/><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26" Type="http://schemas.openxmlformats.org/officeDocument/2006/relationships/image" Target="media/image62.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7.wmf"/><Relationship Id="rId137"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32" Type="http://schemas.openxmlformats.org/officeDocument/2006/relationships/image" Target="media/image65.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5.wmf"/><Relationship Id="rId133" Type="http://schemas.openxmlformats.org/officeDocument/2006/relationships/oleObject" Target="embeddings/oleObject6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12926</TotalTime>
  <Pages>16</Pages>
  <Words>3286</Words>
  <Characters>18735</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299</cp:revision>
  <dcterms:created xsi:type="dcterms:W3CDTF">2016-04-15T23:47:00Z</dcterms:created>
  <dcterms:modified xsi:type="dcterms:W3CDTF">2025-12-28T03:12:00Z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